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2F" w:rsidRPr="007F7D2F" w:rsidRDefault="00821E66" w:rsidP="007F7D2F">
      <w:pPr>
        <w:pStyle w:val="ab"/>
        <w:spacing w:after="0" w:line="360" w:lineRule="atLeast"/>
        <w:ind w:left="1276" w:right="-567"/>
        <w:jc w:val="center"/>
        <w:rPr>
          <w:rFonts w:ascii="Times New Roman" w:hAnsi="Times New Roman" w:cs="Times New Roman"/>
          <w:b/>
          <w:color w:val="FFFFFF" w:themeColor="background1"/>
          <w:sz w:val="28"/>
          <w:szCs w:val="28"/>
        </w:rPr>
      </w:pPr>
      <w:r w:rsidRPr="007F7D2F">
        <w:rPr>
          <w:b/>
          <w:noProof/>
          <w:color w:val="FFFFFF" w:themeColor="background1"/>
          <w:lang w:eastAsia="ru-RU" w:bidi="ar-SA"/>
        </w:rPr>
        <mc:AlternateContent>
          <mc:Choice Requires="wps">
            <w:drawing>
              <wp:anchor distT="0" distB="0" distL="114300" distR="114300" simplePos="0" relativeHeight="251660288" behindDoc="1" locked="0" layoutInCell="1" allowOverlap="1" wp14:anchorId="0113E784" wp14:editId="73A562E8">
                <wp:simplePos x="0" y="0"/>
                <wp:positionH relativeFrom="column">
                  <wp:posOffset>5905</wp:posOffset>
                </wp:positionH>
                <wp:positionV relativeFrom="paragraph">
                  <wp:posOffset>-189230</wp:posOffset>
                </wp:positionV>
                <wp:extent cx="5568950" cy="1633220"/>
                <wp:effectExtent l="0" t="0" r="12700" b="24130"/>
                <wp:wrapNone/>
                <wp:docPr id="3" name="Прямоугольник 3"/>
                <wp:cNvGraphicFramePr/>
                <a:graphic xmlns:a="http://schemas.openxmlformats.org/drawingml/2006/main">
                  <a:graphicData uri="http://schemas.microsoft.com/office/word/2010/wordprocessingShape">
                    <wps:wsp>
                      <wps:cNvSpPr/>
                      <wps:spPr>
                        <a:xfrm>
                          <a:off x="0" y="0"/>
                          <a:ext cx="5568950" cy="163322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5pt;margin-top:-14.9pt;width:438.5pt;height:12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" fillcolor="#4bacc6 [3208]" strokecolor="#205867 [1608]" strokeweight="2pt"/>
            </w:pict>
          </mc:Fallback>
        </mc:AlternateContent>
      </w:r>
      <w:r w:rsidRPr="007F7D2F">
        <w:rPr>
          <w:rFonts w:ascii="Times New Roman" w:hAnsi="Times New Roman" w:cs="Times New Roman"/>
          <w:b/>
          <w:noProof/>
          <w:color w:val="FFFFFF" w:themeColor="background1"/>
          <w:sz w:val="28"/>
          <w:szCs w:val="28"/>
          <w:lang w:eastAsia="ru-RU" w:bidi="ar-SA"/>
        </w:rPr>
        <w:drawing>
          <wp:anchor distT="0" distB="0" distL="114300" distR="114300" simplePos="0" relativeHeight="251661312" behindDoc="1" locked="0" layoutInCell="1" allowOverlap="1" wp14:anchorId="0C0DC8ED" wp14:editId="07E1EB7E">
            <wp:simplePos x="0" y="0"/>
            <wp:positionH relativeFrom="column">
              <wp:posOffset>-916940</wp:posOffset>
            </wp:positionH>
            <wp:positionV relativeFrom="paragraph">
              <wp:posOffset>-171450</wp:posOffset>
            </wp:positionV>
            <wp:extent cx="1568450" cy="1524000"/>
            <wp:effectExtent l="0" t="0" r="0" b="0"/>
            <wp:wrapTight wrapText="bothSides">
              <wp:wrapPolygon edited="0">
                <wp:start x="0" y="0"/>
                <wp:lineTo x="0" y="21330"/>
                <wp:lineTo x="21250" y="21330"/>
                <wp:lineTo x="21250" y="0"/>
                <wp:lineTo x="0" y="0"/>
              </wp:wrapPolygon>
            </wp:wrapTight>
            <wp:docPr id="4" name="Рисунок 4" descr="D:\Мои документы\логотипы , печать на диске\Логотипы\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логотипы , печать на диске\Логотипы\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85D" w:rsidRPr="007F7D2F">
        <w:rPr>
          <w:rFonts w:ascii="Times New Roman" w:hAnsi="Times New Roman" w:cs="Times New Roman"/>
          <w:b/>
          <w:color w:val="FFFFFF" w:themeColor="background1"/>
          <w:sz w:val="28"/>
          <w:szCs w:val="28"/>
        </w:rPr>
        <w:t>Департамент социальной защиты населения, опеки и попечительства</w:t>
      </w:r>
      <w:r w:rsidR="007F7D2F" w:rsidRPr="007F7D2F">
        <w:rPr>
          <w:rFonts w:ascii="Times New Roman" w:hAnsi="Times New Roman" w:cs="Times New Roman"/>
          <w:b/>
          <w:color w:val="FFFFFF" w:themeColor="background1"/>
          <w:sz w:val="28"/>
          <w:szCs w:val="28"/>
        </w:rPr>
        <w:t xml:space="preserve"> Костромской области</w:t>
      </w:r>
    </w:p>
    <w:p w:rsidR="00563956" w:rsidRPr="007F7D2F" w:rsidRDefault="00F9485D" w:rsidP="007F7D2F">
      <w:pPr>
        <w:pStyle w:val="ab"/>
        <w:spacing w:after="0" w:line="360" w:lineRule="atLeast"/>
        <w:ind w:left="1276" w:right="-567"/>
        <w:jc w:val="center"/>
        <w:rPr>
          <w:b/>
          <w:color w:val="FFFFFF" w:themeColor="background1"/>
        </w:rPr>
      </w:pPr>
      <w:r w:rsidRPr="007F7D2F">
        <w:rPr>
          <w:rFonts w:ascii="Times New Roman" w:hAnsi="Times New Roman" w:cs="Times New Roman"/>
          <w:b/>
          <w:color w:val="FFFFFF" w:themeColor="background1"/>
          <w:sz w:val="28"/>
          <w:szCs w:val="28"/>
        </w:rPr>
        <w:t xml:space="preserve"> </w:t>
      </w:r>
      <w:r w:rsidR="009E1BF8" w:rsidRPr="007F7D2F">
        <w:rPr>
          <w:rFonts w:ascii="Times New Roman" w:hAnsi="Times New Roman" w:cs="Times New Roman"/>
          <w:b/>
          <w:color w:val="FFFFFF" w:themeColor="background1"/>
          <w:sz w:val="28"/>
          <w:szCs w:val="28"/>
        </w:rPr>
        <w:t>ГКУ Областной социально-реабилитационный центр для несовершеннолетних «Добрый дом»</w:t>
      </w:r>
    </w:p>
    <w:p w:rsidR="00563956" w:rsidRPr="007F7D2F" w:rsidRDefault="009E1BF8" w:rsidP="007F7D2F">
      <w:pPr>
        <w:pStyle w:val="ab"/>
        <w:spacing w:after="0" w:line="360" w:lineRule="atLeast"/>
        <w:ind w:left="1276" w:right="-567"/>
        <w:jc w:val="center"/>
        <w:rPr>
          <w:b/>
          <w:color w:val="FFFFFF" w:themeColor="background1"/>
        </w:rPr>
      </w:pPr>
      <w:r w:rsidRPr="007F7D2F">
        <w:rPr>
          <w:rFonts w:ascii="Times New Roman" w:hAnsi="Times New Roman" w:cs="Times New Roman"/>
          <w:b/>
          <w:color w:val="FFFFFF" w:themeColor="background1"/>
          <w:sz w:val="28"/>
          <w:szCs w:val="28"/>
        </w:rPr>
        <w:t>Ресурсный центр по работе с семьями, нуждающимися в социальной реабилитации и ресоциализации</w:t>
      </w:r>
    </w:p>
    <w:p w:rsidR="00563956" w:rsidRDefault="00563956">
      <w:pPr>
        <w:pStyle w:val="ab"/>
        <w:spacing w:line="360" w:lineRule="atLeast"/>
        <w:jc w:val="center"/>
      </w:pPr>
    </w:p>
    <w:p w:rsidR="00563956" w:rsidRDefault="00563956">
      <w:pPr>
        <w:pStyle w:val="ab"/>
        <w:spacing w:line="360" w:lineRule="atLeast"/>
        <w:jc w:val="center"/>
      </w:pPr>
    </w:p>
    <w:p w:rsidR="00563956" w:rsidRDefault="00563956">
      <w:pPr>
        <w:pStyle w:val="ab"/>
        <w:spacing w:line="360" w:lineRule="atLeast"/>
        <w:jc w:val="center"/>
      </w:pPr>
    </w:p>
    <w:p w:rsidR="00563956" w:rsidRPr="009A068F" w:rsidRDefault="00821E66" w:rsidP="009A068F">
      <w:pPr>
        <w:pStyle w:val="ab"/>
        <w:tabs>
          <w:tab w:val="clear" w:pos="709"/>
        </w:tabs>
        <w:spacing w:line="360" w:lineRule="atLeast"/>
        <w:ind w:left="1276" w:right="-426"/>
        <w:jc w:val="center"/>
        <w:rPr>
          <w:rFonts w:ascii="Arial Black" w:hAnsi="Arial Black"/>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7D2F">
        <w:rPr>
          <w:b/>
          <w:noProof/>
          <w:color w:val="FFFFFF" w:themeColor="background1"/>
          <w:lang w:eastAsia="ru-RU" w:bidi="ar-SA"/>
        </w:rPr>
        <mc:AlternateContent>
          <mc:Choice Requires="wps">
            <w:drawing>
              <wp:anchor distT="0" distB="0" distL="114300" distR="114300" simplePos="0" relativeHeight="251663360" behindDoc="1" locked="0" layoutInCell="1" allowOverlap="1" wp14:anchorId="14EAAE01" wp14:editId="0A220F51">
                <wp:simplePos x="0" y="0"/>
                <wp:positionH relativeFrom="column">
                  <wp:posOffset>-4394166</wp:posOffset>
                </wp:positionH>
                <wp:positionV relativeFrom="paragraph">
                  <wp:posOffset>2503598</wp:posOffset>
                </wp:positionV>
                <wp:extent cx="8633309" cy="1647825"/>
                <wp:effectExtent l="6350" t="0" r="22225" b="22225"/>
                <wp:wrapNone/>
                <wp:docPr id="5" name="Прямоугольник 5"/>
                <wp:cNvGraphicFramePr/>
                <a:graphic xmlns:a="http://schemas.openxmlformats.org/drawingml/2006/main">
                  <a:graphicData uri="http://schemas.microsoft.com/office/word/2010/wordprocessingShape">
                    <wps:wsp>
                      <wps:cNvSpPr/>
                      <wps:spPr>
                        <a:xfrm rot="5400000">
                          <a:off x="0" y="0"/>
                          <a:ext cx="8633309" cy="1647825"/>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346pt;margin-top:197.15pt;width:679.8pt;height:129.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" fillcolor="#4bacc6" strokecolor="#357d91" strokeweight="2pt"/>
            </w:pict>
          </mc:Fallback>
        </mc:AlternateContent>
      </w:r>
      <w:r w:rsidR="009E0BC8">
        <w:rPr>
          <w:noProof/>
          <w:lang w:eastAsia="ru-RU" w:bidi="ar-SA"/>
        </w:rPr>
        <w:drawing>
          <wp:anchor distT="0" distB="0" distL="114300" distR="114300" simplePos="0" relativeHeight="251664384" behindDoc="1" locked="0" layoutInCell="1" allowOverlap="1" wp14:anchorId="0ECCF07C" wp14:editId="67326F74">
            <wp:simplePos x="0" y="0"/>
            <wp:positionH relativeFrom="column">
              <wp:posOffset>2076450</wp:posOffset>
            </wp:positionH>
            <wp:positionV relativeFrom="paragraph">
              <wp:posOffset>2706370</wp:posOffset>
            </wp:positionV>
            <wp:extent cx="2908935" cy="3061335"/>
            <wp:effectExtent l="19050" t="19050" r="24765" b="24765"/>
            <wp:wrapTight wrapText="bothSides">
              <wp:wrapPolygon edited="0">
                <wp:start x="-141" y="-134"/>
                <wp:lineTo x="-141" y="21640"/>
                <wp:lineTo x="21642" y="21640"/>
                <wp:lineTo x="21642" y="-134"/>
                <wp:lineTo x="-141" y="-134"/>
              </wp:wrapPolygon>
            </wp:wrapTight>
            <wp:docPr id="6" name="Рисунок 6" descr="C:\Users\Пользователь\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Безымянн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935" cy="30613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roofErr w:type="gramStart"/>
      <w:r w:rsidR="009E1BF8" w:rsidRPr="009A068F">
        <w:rPr>
          <w:rFonts w:ascii="Arial Black" w:hAnsi="Arial Black"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Алкоголе-зависимая</w:t>
      </w:r>
      <w:proofErr w:type="gramEnd"/>
      <w:r w:rsidR="009E1BF8" w:rsidRPr="009A068F">
        <w:rPr>
          <w:rFonts w:ascii="Arial Black" w:hAnsi="Arial Black" w:cs="Times New Roman"/>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семья: проблемы, помощь, профилактика</w:t>
      </w:r>
    </w:p>
    <w:p w:rsidR="00563956" w:rsidRDefault="00563956">
      <w:pPr>
        <w:pStyle w:val="ab"/>
        <w:spacing w:line="360" w:lineRule="atLeast"/>
        <w:jc w:val="center"/>
      </w:pPr>
    </w:p>
    <w:p w:rsidR="00563956" w:rsidRDefault="00563956">
      <w:pPr>
        <w:pStyle w:val="ab"/>
        <w:spacing w:line="360" w:lineRule="atLeast"/>
        <w:jc w:val="center"/>
      </w:pPr>
    </w:p>
    <w:p w:rsidR="00563956" w:rsidRDefault="00563956">
      <w:pPr>
        <w:pStyle w:val="ab"/>
        <w:spacing w:line="360" w:lineRule="atLeast"/>
        <w:jc w:val="center"/>
      </w:pPr>
    </w:p>
    <w:p w:rsidR="00563956" w:rsidRDefault="00563956">
      <w:pPr>
        <w:pStyle w:val="ab"/>
        <w:spacing w:line="360" w:lineRule="atLeast"/>
        <w:jc w:val="center"/>
      </w:pPr>
    </w:p>
    <w:p w:rsidR="00563956" w:rsidRDefault="00563956">
      <w:pPr>
        <w:pStyle w:val="ab"/>
        <w:spacing w:line="360" w:lineRule="atLeast"/>
        <w:jc w:val="center"/>
      </w:pPr>
    </w:p>
    <w:p w:rsidR="00563956" w:rsidRDefault="00563956">
      <w:pPr>
        <w:pStyle w:val="ab"/>
        <w:spacing w:line="360" w:lineRule="atLeast"/>
        <w:jc w:val="center"/>
      </w:pPr>
    </w:p>
    <w:p w:rsidR="00563956" w:rsidRDefault="00563956">
      <w:pPr>
        <w:pStyle w:val="ab"/>
        <w:spacing w:line="360" w:lineRule="atLeast"/>
        <w:jc w:val="center"/>
      </w:pPr>
    </w:p>
    <w:p w:rsidR="00563956" w:rsidRDefault="00563956">
      <w:pPr>
        <w:pStyle w:val="ab"/>
        <w:spacing w:line="360" w:lineRule="atLeast"/>
        <w:jc w:val="center"/>
      </w:pPr>
    </w:p>
    <w:p w:rsidR="00563956" w:rsidRDefault="00020F06">
      <w:pPr>
        <w:pStyle w:val="ab"/>
        <w:spacing w:line="360" w:lineRule="atLeast"/>
        <w:jc w:val="center"/>
      </w:pPr>
      <w:r>
        <w:rPr>
          <w:rFonts w:ascii="Times New Roman" w:hAnsi="Times New Roman" w:cs="Times New Roman"/>
          <w:b/>
          <w:noProof/>
          <w:color w:val="1F497D" w:themeColor="text2"/>
          <w:sz w:val="36"/>
          <w:szCs w:val="36"/>
          <w:lang w:eastAsia="ru-RU" w:bidi="ar-SA"/>
        </w:rPr>
        <mc:AlternateContent>
          <mc:Choice Requires="wps">
            <w:drawing>
              <wp:anchor distT="0" distB="0" distL="114300" distR="114300" simplePos="0" relativeHeight="251665408" behindDoc="0" locked="0" layoutInCell="1" allowOverlap="1" wp14:anchorId="65A06181" wp14:editId="54C98D45">
                <wp:simplePos x="0" y="0"/>
                <wp:positionH relativeFrom="column">
                  <wp:posOffset>5059045</wp:posOffset>
                </wp:positionH>
                <wp:positionV relativeFrom="paragraph">
                  <wp:posOffset>332550</wp:posOffset>
                </wp:positionV>
                <wp:extent cx="1258265" cy="1757548"/>
                <wp:effectExtent l="0" t="0" r="18415" b="14605"/>
                <wp:wrapNone/>
                <wp:docPr id="7" name="Прямоугольник 7"/>
                <wp:cNvGraphicFramePr/>
                <a:graphic xmlns:a="http://schemas.openxmlformats.org/drawingml/2006/main">
                  <a:graphicData uri="http://schemas.microsoft.com/office/word/2010/wordprocessingShape">
                    <wps:wsp>
                      <wps:cNvSpPr/>
                      <wps:spPr>
                        <a:xfrm>
                          <a:off x="0" y="0"/>
                          <a:ext cx="1258265" cy="1757548"/>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98.35pt;margin-top:26.2pt;width:99.1pt;height:1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" fillcolor="#4bacc6 [3208]" strokecolor="#205867 [1608]" strokeweight="2pt"/>
            </w:pict>
          </mc:Fallback>
        </mc:AlternateContent>
      </w:r>
    </w:p>
    <w:p w:rsidR="00E90DB2" w:rsidRDefault="00E90DB2" w:rsidP="009A068F">
      <w:pPr>
        <w:pStyle w:val="ab"/>
        <w:spacing w:after="0" w:line="240" w:lineRule="auto"/>
        <w:ind w:left="1276" w:right="-426"/>
        <w:jc w:val="center"/>
        <w:rPr>
          <w:rFonts w:ascii="Times New Roman" w:hAnsi="Times New Roman" w:cs="Times New Roman"/>
          <w:b/>
          <w:color w:val="1F497D" w:themeColor="text2"/>
          <w:sz w:val="36"/>
          <w:szCs w:val="36"/>
        </w:rPr>
      </w:pPr>
    </w:p>
    <w:p w:rsidR="00E90DB2" w:rsidRDefault="00E90DB2" w:rsidP="009A068F">
      <w:pPr>
        <w:pStyle w:val="ab"/>
        <w:spacing w:after="0" w:line="240" w:lineRule="auto"/>
        <w:ind w:left="1276" w:right="-426"/>
        <w:jc w:val="center"/>
        <w:rPr>
          <w:rFonts w:ascii="Times New Roman" w:hAnsi="Times New Roman" w:cs="Times New Roman"/>
          <w:b/>
          <w:color w:val="1F497D" w:themeColor="text2"/>
          <w:sz w:val="36"/>
          <w:szCs w:val="36"/>
        </w:rPr>
      </w:pPr>
    </w:p>
    <w:p w:rsidR="00E90DB2" w:rsidRDefault="00E90DB2" w:rsidP="009A068F">
      <w:pPr>
        <w:pStyle w:val="ab"/>
        <w:spacing w:after="0" w:line="240" w:lineRule="auto"/>
        <w:ind w:left="1276" w:right="-426"/>
        <w:jc w:val="center"/>
        <w:rPr>
          <w:rFonts w:ascii="Times New Roman" w:hAnsi="Times New Roman" w:cs="Times New Roman"/>
          <w:b/>
          <w:color w:val="1F497D" w:themeColor="text2"/>
          <w:sz w:val="18"/>
          <w:szCs w:val="18"/>
        </w:rPr>
      </w:pPr>
    </w:p>
    <w:p w:rsidR="00563956" w:rsidRPr="009A068F" w:rsidRDefault="009E1BF8" w:rsidP="009A068F">
      <w:pPr>
        <w:pStyle w:val="ab"/>
        <w:spacing w:after="0" w:line="240" w:lineRule="auto"/>
        <w:ind w:left="1276" w:right="-426"/>
        <w:jc w:val="center"/>
        <w:rPr>
          <w:color w:val="1F497D" w:themeColor="text2"/>
          <w:sz w:val="36"/>
          <w:szCs w:val="36"/>
        </w:rPr>
      </w:pPr>
      <w:r w:rsidRPr="009A068F">
        <w:rPr>
          <w:rFonts w:ascii="Times New Roman" w:hAnsi="Times New Roman" w:cs="Times New Roman"/>
          <w:b/>
          <w:color w:val="1F497D" w:themeColor="text2"/>
          <w:sz w:val="36"/>
          <w:szCs w:val="36"/>
        </w:rPr>
        <w:t>Кострома</w:t>
      </w:r>
    </w:p>
    <w:p w:rsidR="00020F06" w:rsidRDefault="009E1BF8" w:rsidP="009A068F">
      <w:pPr>
        <w:pStyle w:val="ab"/>
        <w:spacing w:after="0" w:line="240" w:lineRule="auto"/>
        <w:ind w:left="1276" w:right="-426"/>
        <w:jc w:val="center"/>
        <w:rPr>
          <w:rFonts w:ascii="Times New Roman" w:hAnsi="Times New Roman" w:cs="Times New Roman"/>
          <w:b/>
          <w:color w:val="1F497D" w:themeColor="text2"/>
          <w:sz w:val="36"/>
          <w:szCs w:val="36"/>
        </w:rPr>
      </w:pPr>
      <w:r w:rsidRPr="009A068F">
        <w:rPr>
          <w:rFonts w:ascii="Times New Roman" w:hAnsi="Times New Roman" w:cs="Times New Roman"/>
          <w:b/>
          <w:color w:val="1F497D" w:themeColor="text2"/>
          <w:sz w:val="36"/>
          <w:szCs w:val="36"/>
        </w:rPr>
        <w:t>2012 г.</w:t>
      </w:r>
    </w:p>
    <w:p w:rsidR="00EE7833" w:rsidRDefault="00EE7833" w:rsidP="00020F06">
      <w:pPr>
        <w:jc w:val="center"/>
        <w:rPr>
          <w:rFonts w:ascii="Times New Roman" w:hAnsi="Times New Roman" w:cs="Times New Roman"/>
          <w:b/>
          <w:color w:val="365F91" w:themeColor="accent1" w:themeShade="BF"/>
          <w:sz w:val="36"/>
          <w:szCs w:val="36"/>
        </w:rPr>
      </w:pPr>
    </w:p>
    <w:p w:rsidR="00EE7833" w:rsidRDefault="00EE7833" w:rsidP="00020F06">
      <w:pPr>
        <w:jc w:val="center"/>
        <w:rPr>
          <w:rFonts w:ascii="Times New Roman" w:hAnsi="Times New Roman" w:cs="Times New Roman"/>
          <w:b/>
          <w:color w:val="365F91" w:themeColor="accent1" w:themeShade="BF"/>
          <w:sz w:val="36"/>
          <w:szCs w:val="36"/>
        </w:rPr>
      </w:pPr>
    </w:p>
    <w:p w:rsidR="00EE7833" w:rsidRDefault="00EE7833" w:rsidP="00020F06">
      <w:pPr>
        <w:jc w:val="center"/>
        <w:rPr>
          <w:rFonts w:ascii="Times New Roman" w:hAnsi="Times New Roman" w:cs="Times New Roman"/>
          <w:b/>
          <w:color w:val="365F91" w:themeColor="accent1" w:themeShade="BF"/>
          <w:sz w:val="36"/>
          <w:szCs w:val="36"/>
        </w:rPr>
      </w:pPr>
    </w:p>
    <w:p w:rsidR="00183962" w:rsidRDefault="00183962" w:rsidP="00020F06">
      <w:pPr>
        <w:jc w:val="center"/>
        <w:rPr>
          <w:rFonts w:ascii="Times New Roman" w:hAnsi="Times New Roman" w:cs="Times New Roman"/>
          <w:sz w:val="28"/>
          <w:szCs w:val="28"/>
        </w:rPr>
      </w:pPr>
    </w:p>
    <w:p w:rsidR="00D04D97" w:rsidRDefault="00D04D97" w:rsidP="00020F06">
      <w:pPr>
        <w:jc w:val="center"/>
        <w:rPr>
          <w:rFonts w:ascii="Times New Roman" w:hAnsi="Times New Roman" w:cs="Times New Roman"/>
          <w:sz w:val="28"/>
          <w:szCs w:val="28"/>
        </w:rPr>
      </w:pPr>
    </w:p>
    <w:p w:rsidR="00D04D97" w:rsidRDefault="0048400F" w:rsidP="00020F06">
      <w:pPr>
        <w:jc w:val="center"/>
        <w:rPr>
          <w:rFonts w:ascii="Times New Roman" w:hAnsi="Times New Roman" w:cs="Times New Roman"/>
          <w:sz w:val="28"/>
          <w:szCs w:val="28"/>
        </w:rPr>
      </w:pPr>
      <w:r>
        <w:rPr>
          <w:rFonts w:ascii="Times New Roman" w:hAnsi="Times New Roman" w:cs="Times New Roman"/>
          <w:sz w:val="28"/>
          <w:szCs w:val="28"/>
        </w:rPr>
        <w:t>Рецензенты:</w:t>
      </w:r>
    </w:p>
    <w:p w:rsidR="0048400F" w:rsidRDefault="0048400F" w:rsidP="00020F06">
      <w:pPr>
        <w:jc w:val="center"/>
        <w:rPr>
          <w:rFonts w:ascii="Times New Roman" w:hAnsi="Times New Roman" w:cs="Times New Roman"/>
          <w:sz w:val="28"/>
          <w:szCs w:val="28"/>
        </w:rPr>
      </w:pPr>
      <w:r w:rsidRPr="0048400F">
        <w:rPr>
          <w:rFonts w:ascii="Times New Roman" w:hAnsi="Times New Roman" w:cs="Times New Roman"/>
          <w:i/>
          <w:sz w:val="28"/>
          <w:szCs w:val="28"/>
        </w:rPr>
        <w:t>Логинова М.В.,</w:t>
      </w:r>
      <w:r>
        <w:rPr>
          <w:rFonts w:ascii="Times New Roman" w:hAnsi="Times New Roman" w:cs="Times New Roman"/>
          <w:sz w:val="28"/>
          <w:szCs w:val="28"/>
        </w:rPr>
        <w:t xml:space="preserve"> директор ГКУ «ОСРЦН «Добрый дом», </w:t>
      </w:r>
    </w:p>
    <w:p w:rsidR="0048400F" w:rsidRDefault="0048400F" w:rsidP="00020F06">
      <w:pPr>
        <w:jc w:val="center"/>
        <w:rPr>
          <w:rFonts w:ascii="Times New Roman" w:hAnsi="Times New Roman" w:cs="Times New Roman"/>
          <w:sz w:val="28"/>
          <w:szCs w:val="28"/>
        </w:rPr>
      </w:pPr>
      <w:r w:rsidRPr="0048400F">
        <w:rPr>
          <w:rFonts w:ascii="Times New Roman" w:hAnsi="Times New Roman" w:cs="Times New Roman"/>
          <w:i/>
          <w:sz w:val="28"/>
          <w:szCs w:val="28"/>
        </w:rPr>
        <w:t>Захарчук В.Н.,</w:t>
      </w:r>
      <w:r>
        <w:rPr>
          <w:rFonts w:ascii="Times New Roman" w:hAnsi="Times New Roman" w:cs="Times New Roman"/>
          <w:sz w:val="28"/>
          <w:szCs w:val="28"/>
        </w:rPr>
        <w:t xml:space="preserve"> врач-психиатр</w:t>
      </w:r>
    </w:p>
    <w:p w:rsidR="00D04D97" w:rsidRDefault="00D04D97" w:rsidP="00020F06">
      <w:pPr>
        <w:jc w:val="center"/>
        <w:rPr>
          <w:rFonts w:ascii="Times New Roman" w:hAnsi="Times New Roman" w:cs="Times New Roman"/>
          <w:sz w:val="28"/>
          <w:szCs w:val="28"/>
        </w:rPr>
      </w:pPr>
    </w:p>
    <w:p w:rsidR="00D04D97" w:rsidRDefault="00D04D97" w:rsidP="00020F06">
      <w:pPr>
        <w:jc w:val="center"/>
        <w:rPr>
          <w:rFonts w:ascii="Times New Roman" w:hAnsi="Times New Roman" w:cs="Times New Roman"/>
          <w:sz w:val="28"/>
          <w:szCs w:val="28"/>
        </w:rPr>
      </w:pPr>
    </w:p>
    <w:p w:rsidR="00D04D97" w:rsidRDefault="00D04D97" w:rsidP="00020F06">
      <w:pPr>
        <w:jc w:val="center"/>
        <w:rPr>
          <w:rFonts w:ascii="Times New Roman" w:hAnsi="Times New Roman" w:cs="Times New Roman"/>
          <w:sz w:val="28"/>
          <w:szCs w:val="28"/>
        </w:rPr>
      </w:pPr>
    </w:p>
    <w:p w:rsidR="00183962" w:rsidRPr="00D04D97" w:rsidRDefault="00183962" w:rsidP="0036215E">
      <w:pPr>
        <w:spacing w:after="0"/>
        <w:ind w:firstLine="851"/>
        <w:jc w:val="both"/>
        <w:rPr>
          <w:rFonts w:ascii="Times New Roman" w:hAnsi="Times New Roman" w:cs="Times New Roman"/>
          <w:b/>
          <w:sz w:val="28"/>
          <w:szCs w:val="28"/>
        </w:rPr>
      </w:pPr>
      <w:proofErr w:type="gramStart"/>
      <w:r w:rsidRPr="00D04D97">
        <w:rPr>
          <w:rFonts w:ascii="Times New Roman" w:hAnsi="Times New Roman" w:cs="Times New Roman"/>
          <w:b/>
          <w:sz w:val="28"/>
          <w:szCs w:val="28"/>
        </w:rPr>
        <w:t>Алкоголе-зависимая</w:t>
      </w:r>
      <w:proofErr w:type="gramEnd"/>
      <w:r w:rsidRPr="00D04D97">
        <w:rPr>
          <w:rFonts w:ascii="Times New Roman" w:hAnsi="Times New Roman" w:cs="Times New Roman"/>
          <w:b/>
          <w:sz w:val="28"/>
          <w:szCs w:val="28"/>
        </w:rPr>
        <w:t xml:space="preserve"> семья: проблемы, помощь, профилактика </w:t>
      </w:r>
    </w:p>
    <w:p w:rsidR="00EE7833" w:rsidRPr="0036215E" w:rsidRDefault="00183962" w:rsidP="0036215E">
      <w:pPr>
        <w:spacing w:after="0"/>
        <w:ind w:firstLine="851"/>
        <w:jc w:val="both"/>
        <w:rPr>
          <w:rFonts w:ascii="Times New Roman" w:hAnsi="Times New Roman" w:cs="Times New Roman"/>
          <w:sz w:val="28"/>
          <w:szCs w:val="28"/>
        </w:rPr>
      </w:pPr>
      <w:r w:rsidRPr="0036215E">
        <w:rPr>
          <w:rFonts w:ascii="Times New Roman" w:hAnsi="Times New Roman" w:cs="Times New Roman"/>
          <w:sz w:val="28"/>
          <w:szCs w:val="28"/>
        </w:rPr>
        <w:t xml:space="preserve">Данный сборник </w:t>
      </w:r>
      <w:r w:rsidR="0036215E" w:rsidRPr="0036215E">
        <w:rPr>
          <w:rFonts w:ascii="Times New Roman" w:hAnsi="Times New Roman" w:cs="Times New Roman"/>
          <w:sz w:val="28"/>
          <w:szCs w:val="28"/>
        </w:rPr>
        <w:t xml:space="preserve">содержит теоретические основы проблемы семейного алкоголизма, его профилактики и коррекции. В сборнике </w:t>
      </w:r>
      <w:r w:rsidRPr="0036215E">
        <w:rPr>
          <w:rFonts w:ascii="Times New Roman" w:hAnsi="Times New Roman" w:cs="Times New Roman"/>
          <w:sz w:val="28"/>
          <w:szCs w:val="28"/>
        </w:rPr>
        <w:t>представле</w:t>
      </w:r>
      <w:r w:rsidR="0036215E" w:rsidRPr="0036215E">
        <w:rPr>
          <w:rFonts w:ascii="Times New Roman" w:hAnsi="Times New Roman" w:cs="Times New Roman"/>
          <w:sz w:val="28"/>
          <w:szCs w:val="28"/>
        </w:rPr>
        <w:t>н</w:t>
      </w:r>
      <w:r w:rsidRPr="0036215E">
        <w:rPr>
          <w:rFonts w:ascii="Times New Roman" w:hAnsi="Times New Roman" w:cs="Times New Roman"/>
          <w:sz w:val="28"/>
          <w:szCs w:val="28"/>
        </w:rPr>
        <w:t xml:space="preserve"> опыт работы </w:t>
      </w:r>
      <w:proofErr w:type="spellStart"/>
      <w:r w:rsidRPr="0036215E">
        <w:rPr>
          <w:rFonts w:ascii="Times New Roman" w:hAnsi="Times New Roman" w:cs="Times New Roman"/>
          <w:sz w:val="28"/>
          <w:szCs w:val="28"/>
        </w:rPr>
        <w:t>социозащитных</w:t>
      </w:r>
      <w:proofErr w:type="spellEnd"/>
      <w:r w:rsidRPr="0036215E">
        <w:rPr>
          <w:rFonts w:ascii="Times New Roman" w:hAnsi="Times New Roman" w:cs="Times New Roman"/>
          <w:sz w:val="28"/>
          <w:szCs w:val="28"/>
        </w:rPr>
        <w:t xml:space="preserve"> учреждений Костромской области по работе с </w:t>
      </w:r>
      <w:proofErr w:type="gramStart"/>
      <w:r w:rsidRPr="0036215E">
        <w:rPr>
          <w:rFonts w:ascii="Times New Roman" w:hAnsi="Times New Roman" w:cs="Times New Roman"/>
          <w:sz w:val="28"/>
          <w:szCs w:val="28"/>
        </w:rPr>
        <w:t>алкоголе-зависимыми</w:t>
      </w:r>
      <w:proofErr w:type="gramEnd"/>
      <w:r w:rsidRPr="0036215E">
        <w:rPr>
          <w:rFonts w:ascii="Times New Roman" w:hAnsi="Times New Roman" w:cs="Times New Roman"/>
          <w:sz w:val="28"/>
          <w:szCs w:val="28"/>
        </w:rPr>
        <w:t xml:space="preserve"> семьями</w:t>
      </w:r>
      <w:r w:rsidR="0036215E" w:rsidRPr="0036215E">
        <w:rPr>
          <w:rFonts w:ascii="Times New Roman" w:hAnsi="Times New Roman" w:cs="Times New Roman"/>
          <w:sz w:val="28"/>
          <w:szCs w:val="28"/>
        </w:rPr>
        <w:t>.</w:t>
      </w:r>
    </w:p>
    <w:p w:rsidR="0036215E" w:rsidRDefault="0036215E" w:rsidP="0036215E">
      <w:pPr>
        <w:spacing w:after="0"/>
        <w:ind w:firstLine="851"/>
        <w:jc w:val="both"/>
        <w:rPr>
          <w:rFonts w:ascii="Times New Roman" w:hAnsi="Times New Roman" w:cs="Times New Roman"/>
          <w:sz w:val="28"/>
          <w:szCs w:val="28"/>
        </w:rPr>
      </w:pPr>
      <w:r w:rsidRPr="0036215E">
        <w:rPr>
          <w:rFonts w:ascii="Times New Roman" w:hAnsi="Times New Roman" w:cs="Times New Roman"/>
          <w:sz w:val="28"/>
          <w:szCs w:val="28"/>
        </w:rPr>
        <w:t>Сборник адресован социальным педагогам, социальным работникам, специалистам сферы социальной защиты населения, опеки и попечительства.</w:t>
      </w:r>
    </w:p>
    <w:p w:rsidR="0036215E" w:rsidRDefault="0036215E" w:rsidP="0036215E">
      <w:pPr>
        <w:spacing w:after="0"/>
        <w:ind w:firstLine="851"/>
        <w:jc w:val="both"/>
        <w:rPr>
          <w:rFonts w:ascii="Times New Roman" w:hAnsi="Times New Roman" w:cs="Times New Roman"/>
          <w:sz w:val="28"/>
          <w:szCs w:val="28"/>
        </w:rPr>
      </w:pPr>
    </w:p>
    <w:p w:rsidR="0036215E" w:rsidRDefault="0036215E" w:rsidP="0036215E">
      <w:pPr>
        <w:spacing w:after="0"/>
        <w:ind w:firstLine="851"/>
        <w:jc w:val="both"/>
        <w:rPr>
          <w:rFonts w:ascii="Times New Roman" w:hAnsi="Times New Roman" w:cs="Times New Roman"/>
          <w:sz w:val="28"/>
          <w:szCs w:val="28"/>
        </w:rPr>
      </w:pPr>
    </w:p>
    <w:p w:rsidR="0036215E" w:rsidRDefault="0036215E" w:rsidP="0036215E">
      <w:pPr>
        <w:spacing w:after="0"/>
        <w:ind w:firstLine="851"/>
        <w:jc w:val="both"/>
        <w:rPr>
          <w:rFonts w:ascii="Times New Roman" w:hAnsi="Times New Roman" w:cs="Times New Roman"/>
          <w:sz w:val="28"/>
          <w:szCs w:val="28"/>
        </w:rPr>
      </w:pPr>
    </w:p>
    <w:p w:rsidR="0036215E" w:rsidRDefault="0036215E" w:rsidP="0036215E">
      <w:pPr>
        <w:spacing w:after="0"/>
        <w:ind w:firstLine="851"/>
        <w:jc w:val="both"/>
        <w:rPr>
          <w:rFonts w:ascii="Times New Roman" w:hAnsi="Times New Roman" w:cs="Times New Roman"/>
          <w:sz w:val="28"/>
          <w:szCs w:val="28"/>
        </w:rPr>
      </w:pPr>
    </w:p>
    <w:p w:rsidR="0036215E" w:rsidRPr="0036215E" w:rsidRDefault="00D04D97" w:rsidP="00D04D97">
      <w:pPr>
        <w:spacing w:after="0"/>
        <w:ind w:left="3119"/>
        <w:jc w:val="both"/>
        <w:rPr>
          <w:rFonts w:ascii="Times New Roman" w:hAnsi="Times New Roman" w:cs="Times New Roman"/>
          <w:sz w:val="28"/>
          <w:szCs w:val="28"/>
        </w:rPr>
      </w:pPr>
      <w:r w:rsidRPr="00D04D97">
        <w:rPr>
          <w:rFonts w:ascii="Times New Roman" w:hAnsi="Times New Roman" w:cs="Times New Roman"/>
          <w:sz w:val="28"/>
          <w:szCs w:val="28"/>
        </w:rPr>
        <w:t>©</w:t>
      </w:r>
      <w:r>
        <w:rPr>
          <w:rFonts w:ascii="Times New Roman" w:hAnsi="Times New Roman" w:cs="Times New Roman"/>
          <w:sz w:val="28"/>
          <w:szCs w:val="28"/>
        </w:rPr>
        <w:t xml:space="preserve"> Ресурсный центр по сопровождению семей, нуждающихся в социальной реабилитации и </w:t>
      </w:r>
      <w:proofErr w:type="spellStart"/>
      <w:r>
        <w:rPr>
          <w:rFonts w:ascii="Times New Roman" w:hAnsi="Times New Roman" w:cs="Times New Roman"/>
          <w:sz w:val="28"/>
          <w:szCs w:val="28"/>
        </w:rPr>
        <w:t>ресоциализации</w:t>
      </w:r>
      <w:proofErr w:type="spellEnd"/>
      <w:r>
        <w:rPr>
          <w:rFonts w:ascii="Times New Roman" w:hAnsi="Times New Roman" w:cs="Times New Roman"/>
          <w:sz w:val="28"/>
          <w:szCs w:val="28"/>
        </w:rPr>
        <w:t xml:space="preserve"> ГКУ «ОСРЦН «Добрый дом», 2012</w:t>
      </w:r>
    </w:p>
    <w:p w:rsidR="00EE7833" w:rsidRDefault="00EE7833" w:rsidP="00020F06">
      <w:pPr>
        <w:jc w:val="center"/>
        <w:rPr>
          <w:rFonts w:ascii="Times New Roman" w:hAnsi="Times New Roman" w:cs="Times New Roman"/>
          <w:b/>
          <w:color w:val="365F91" w:themeColor="accent1" w:themeShade="BF"/>
          <w:sz w:val="36"/>
          <w:szCs w:val="36"/>
        </w:rPr>
      </w:pPr>
    </w:p>
    <w:p w:rsidR="00EE7833" w:rsidRDefault="00EE7833" w:rsidP="00020F06">
      <w:pPr>
        <w:jc w:val="center"/>
        <w:rPr>
          <w:rFonts w:ascii="Times New Roman" w:hAnsi="Times New Roman" w:cs="Times New Roman"/>
          <w:b/>
          <w:color w:val="365F91" w:themeColor="accent1" w:themeShade="BF"/>
          <w:sz w:val="36"/>
          <w:szCs w:val="36"/>
        </w:rPr>
      </w:pPr>
    </w:p>
    <w:p w:rsidR="00EE7833" w:rsidRDefault="00EE7833" w:rsidP="00020F06">
      <w:pPr>
        <w:jc w:val="center"/>
        <w:rPr>
          <w:rFonts w:ascii="Times New Roman" w:hAnsi="Times New Roman" w:cs="Times New Roman"/>
          <w:b/>
          <w:color w:val="365F91" w:themeColor="accent1" w:themeShade="BF"/>
          <w:sz w:val="36"/>
          <w:szCs w:val="36"/>
        </w:rPr>
      </w:pPr>
    </w:p>
    <w:p w:rsidR="00EE7833" w:rsidRDefault="00EE7833" w:rsidP="00020F06">
      <w:pPr>
        <w:jc w:val="center"/>
        <w:rPr>
          <w:rFonts w:ascii="Times New Roman" w:hAnsi="Times New Roman" w:cs="Times New Roman"/>
          <w:b/>
          <w:color w:val="365F91" w:themeColor="accent1" w:themeShade="BF"/>
          <w:sz w:val="36"/>
          <w:szCs w:val="36"/>
        </w:rPr>
      </w:pPr>
    </w:p>
    <w:p w:rsidR="00EE7833" w:rsidRDefault="00EE7833" w:rsidP="00020F06">
      <w:pPr>
        <w:jc w:val="center"/>
        <w:rPr>
          <w:rFonts w:ascii="Times New Roman" w:hAnsi="Times New Roman" w:cs="Times New Roman"/>
          <w:b/>
          <w:color w:val="365F91" w:themeColor="accent1" w:themeShade="BF"/>
          <w:sz w:val="36"/>
          <w:szCs w:val="36"/>
        </w:rPr>
      </w:pPr>
    </w:p>
    <w:p w:rsidR="00563956" w:rsidRPr="004741FB" w:rsidRDefault="009E1BF8" w:rsidP="00020F06">
      <w:pPr>
        <w:jc w:val="center"/>
        <w:rPr>
          <w:color w:val="365F91" w:themeColor="accent1" w:themeShade="BF"/>
          <w:sz w:val="36"/>
          <w:szCs w:val="36"/>
        </w:rPr>
      </w:pPr>
      <w:r w:rsidRPr="004741FB">
        <w:rPr>
          <w:rFonts w:ascii="Times New Roman" w:hAnsi="Times New Roman" w:cs="Times New Roman"/>
          <w:b/>
          <w:color w:val="365F91" w:themeColor="accent1" w:themeShade="BF"/>
          <w:sz w:val="36"/>
          <w:szCs w:val="36"/>
        </w:rPr>
        <w:lastRenderedPageBreak/>
        <w:t>Оглавление:</w:t>
      </w:r>
    </w:p>
    <w:tbl>
      <w:tblPr>
        <w:tblW w:w="9649" w:type="dxa"/>
        <w:tblInd w:w="45" w:type="dxa"/>
        <w:tblCellMar>
          <w:left w:w="10" w:type="dxa"/>
          <w:right w:w="10" w:type="dxa"/>
        </w:tblCellMar>
        <w:tblLook w:val="0000" w:firstRow="0" w:lastRow="0" w:firstColumn="0" w:lastColumn="0" w:noHBand="0" w:noVBand="0"/>
      </w:tblPr>
      <w:tblGrid>
        <w:gridCol w:w="9075"/>
        <w:gridCol w:w="676"/>
      </w:tblGrid>
      <w:tr w:rsidR="00563956" w:rsidTr="00EE7833">
        <w:tc>
          <w:tcPr>
            <w:tcW w:w="8941" w:type="dxa"/>
            <w:shd w:val="clear" w:color="auto" w:fill="auto"/>
            <w:tcMar>
              <w:top w:w="55" w:type="dxa"/>
              <w:left w:w="55" w:type="dxa"/>
              <w:bottom w:w="55" w:type="dxa"/>
              <w:right w:w="55" w:type="dxa"/>
            </w:tcMar>
          </w:tcPr>
          <w:p w:rsidR="00563956" w:rsidRDefault="00563956">
            <w:pPr>
              <w:pStyle w:val="ab"/>
              <w:spacing w:line="360" w:lineRule="atLeast"/>
              <w:jc w:val="both"/>
            </w:pPr>
          </w:p>
        </w:tc>
        <w:tc>
          <w:tcPr>
            <w:tcW w:w="708" w:type="dxa"/>
            <w:shd w:val="clear" w:color="auto" w:fill="auto"/>
            <w:tcMar>
              <w:top w:w="55" w:type="dxa"/>
              <w:left w:w="55" w:type="dxa"/>
              <w:bottom w:w="55" w:type="dxa"/>
              <w:right w:w="55" w:type="dxa"/>
            </w:tcMar>
          </w:tcPr>
          <w:p w:rsidR="00563956" w:rsidRDefault="009E1BF8">
            <w:pPr>
              <w:pStyle w:val="ad"/>
              <w:jc w:val="right"/>
            </w:pPr>
            <w:r>
              <w:rPr>
                <w:rFonts w:ascii="Times New Roman" w:hAnsi="Times New Roman"/>
                <w:b/>
                <w:bCs/>
                <w:sz w:val="28"/>
                <w:szCs w:val="28"/>
              </w:rPr>
              <w:t>Стр.</w:t>
            </w:r>
          </w:p>
        </w:tc>
      </w:tr>
      <w:tr w:rsidR="009E0BC8" w:rsidRPr="004741FB" w:rsidTr="00EE7833">
        <w:tc>
          <w:tcPr>
            <w:tcW w:w="8941" w:type="dxa"/>
            <w:shd w:val="clear" w:color="auto" w:fill="auto"/>
            <w:tcMar>
              <w:top w:w="55" w:type="dxa"/>
              <w:left w:w="55" w:type="dxa"/>
              <w:bottom w:w="55" w:type="dxa"/>
              <w:right w:w="55" w:type="dxa"/>
            </w:tcMar>
          </w:tcPr>
          <w:p w:rsidR="009E0BC8" w:rsidRPr="004741FB" w:rsidRDefault="006F4682" w:rsidP="003B037F">
            <w:pPr>
              <w:pStyle w:val="ab"/>
              <w:spacing w:line="360" w:lineRule="atLeast"/>
              <w:jc w:val="both"/>
              <w:rPr>
                <w:rFonts w:ascii="Times New Roman" w:hAnsi="Times New Roman" w:cs="Times New Roman"/>
                <w:b/>
                <w:sz w:val="28"/>
                <w:szCs w:val="28"/>
              </w:rPr>
            </w:pPr>
            <w:r w:rsidRPr="004741FB">
              <w:rPr>
                <w:rFonts w:ascii="Times New Roman" w:hAnsi="Times New Roman" w:cs="Times New Roman"/>
                <w:b/>
                <w:sz w:val="28"/>
                <w:szCs w:val="28"/>
              </w:rPr>
              <w:t xml:space="preserve"> </w:t>
            </w:r>
            <w:r w:rsidR="00C975A7" w:rsidRPr="004741FB">
              <w:rPr>
                <w:rFonts w:ascii="Times New Roman" w:hAnsi="Times New Roman" w:cs="Times New Roman"/>
                <w:b/>
                <w:sz w:val="28"/>
                <w:szCs w:val="28"/>
              </w:rPr>
              <w:t xml:space="preserve">Раздел </w:t>
            </w:r>
            <w:r w:rsidR="00C975A7" w:rsidRPr="004741FB">
              <w:rPr>
                <w:rFonts w:ascii="Times New Roman" w:hAnsi="Times New Roman" w:cs="Times New Roman"/>
                <w:b/>
                <w:sz w:val="28"/>
                <w:szCs w:val="28"/>
                <w:lang w:val="en-US"/>
              </w:rPr>
              <w:t>I</w:t>
            </w:r>
            <w:r w:rsidR="004741FB" w:rsidRPr="004741FB">
              <w:rPr>
                <w:rFonts w:ascii="Times New Roman" w:hAnsi="Times New Roman" w:cs="Times New Roman"/>
                <w:b/>
                <w:sz w:val="28"/>
                <w:szCs w:val="28"/>
              </w:rPr>
              <w:t>.</w:t>
            </w:r>
            <w:r w:rsidR="00C975A7" w:rsidRPr="004741FB">
              <w:rPr>
                <w:rFonts w:ascii="Times New Roman" w:hAnsi="Times New Roman" w:cs="Times New Roman"/>
                <w:b/>
                <w:sz w:val="28"/>
                <w:szCs w:val="28"/>
              </w:rPr>
              <w:t xml:space="preserve"> </w:t>
            </w:r>
            <w:r w:rsidR="004741FB" w:rsidRPr="004741FB">
              <w:rPr>
                <w:rFonts w:ascii="Times New Roman" w:hAnsi="Times New Roman" w:cs="Times New Roman"/>
                <w:b/>
                <w:sz w:val="28"/>
                <w:szCs w:val="28"/>
              </w:rPr>
              <w:t xml:space="preserve">Проблемы семейного алкоголизма в современном обществе </w:t>
            </w:r>
          </w:p>
        </w:tc>
        <w:tc>
          <w:tcPr>
            <w:tcW w:w="708" w:type="dxa"/>
            <w:shd w:val="clear" w:color="auto" w:fill="auto"/>
            <w:tcMar>
              <w:top w:w="55" w:type="dxa"/>
              <w:left w:w="55" w:type="dxa"/>
              <w:bottom w:w="55" w:type="dxa"/>
              <w:right w:w="55" w:type="dxa"/>
            </w:tcMar>
            <w:vAlign w:val="center"/>
          </w:tcPr>
          <w:p w:rsidR="009E0BC8" w:rsidRPr="004741FB" w:rsidRDefault="009E0BC8" w:rsidP="009F0523">
            <w:pPr>
              <w:pStyle w:val="ad"/>
              <w:jc w:val="center"/>
              <w:rPr>
                <w:rFonts w:ascii="Times New Roman" w:hAnsi="Times New Roman" w:cs="Times New Roman"/>
                <w:b/>
                <w:sz w:val="28"/>
                <w:szCs w:val="28"/>
              </w:rPr>
            </w:pPr>
          </w:p>
        </w:tc>
      </w:tr>
      <w:tr w:rsidR="009E0BC8" w:rsidTr="00EE7833">
        <w:tc>
          <w:tcPr>
            <w:tcW w:w="8941" w:type="dxa"/>
            <w:shd w:val="clear" w:color="auto" w:fill="auto"/>
            <w:tcMar>
              <w:top w:w="55" w:type="dxa"/>
              <w:left w:w="55" w:type="dxa"/>
              <w:bottom w:w="55" w:type="dxa"/>
              <w:right w:w="55" w:type="dxa"/>
            </w:tcMar>
          </w:tcPr>
          <w:p w:rsidR="009E0BC8" w:rsidRDefault="009E0BC8" w:rsidP="004741FB">
            <w:pPr>
              <w:pStyle w:val="ab"/>
              <w:spacing w:line="240" w:lineRule="auto"/>
            </w:pPr>
            <w:r>
              <w:rPr>
                <w:rFonts w:ascii="Times New Roman" w:hAnsi="Times New Roman" w:cs="Times New Roman"/>
                <w:b/>
                <w:sz w:val="28"/>
                <w:szCs w:val="28"/>
              </w:rPr>
              <w:t>1. Семейный алкоголизм: понятие, характерные черты и современные тенденции....................................................................</w:t>
            </w:r>
            <w:r w:rsidR="004741FB">
              <w:rPr>
                <w:rFonts w:ascii="Times New Roman" w:hAnsi="Times New Roman" w:cs="Times New Roman"/>
                <w:b/>
                <w:sz w:val="28"/>
                <w:szCs w:val="28"/>
              </w:rPr>
              <w:t>.............</w:t>
            </w:r>
          </w:p>
        </w:tc>
        <w:tc>
          <w:tcPr>
            <w:tcW w:w="708" w:type="dxa"/>
            <w:shd w:val="clear" w:color="auto" w:fill="auto"/>
            <w:tcMar>
              <w:top w:w="55" w:type="dxa"/>
              <w:left w:w="55" w:type="dxa"/>
              <w:bottom w:w="55" w:type="dxa"/>
              <w:right w:w="55" w:type="dxa"/>
            </w:tcMar>
          </w:tcPr>
          <w:p w:rsidR="009E0BC8" w:rsidRDefault="004741FB" w:rsidP="00EE7833">
            <w:pPr>
              <w:pStyle w:val="ad"/>
              <w:spacing w:line="240" w:lineRule="auto"/>
            </w:pPr>
            <w:r>
              <w:rPr>
                <w:rFonts w:ascii="Times New Roman" w:hAnsi="Times New Roman"/>
                <w:b/>
                <w:bCs/>
                <w:sz w:val="28"/>
                <w:szCs w:val="28"/>
              </w:rPr>
              <w:t xml:space="preserve">       </w:t>
            </w:r>
            <w:r w:rsidR="00EE7833">
              <w:rPr>
                <w:rFonts w:ascii="Times New Roman" w:hAnsi="Times New Roman"/>
                <w:b/>
                <w:bCs/>
                <w:sz w:val="28"/>
                <w:szCs w:val="28"/>
              </w:rPr>
              <w:t>4</w:t>
            </w:r>
          </w:p>
        </w:tc>
      </w:tr>
      <w:tr w:rsidR="00020F06" w:rsidTr="00EE7833">
        <w:tc>
          <w:tcPr>
            <w:tcW w:w="8941" w:type="dxa"/>
            <w:shd w:val="clear" w:color="auto" w:fill="auto"/>
            <w:tcMar>
              <w:top w:w="55" w:type="dxa"/>
              <w:left w:w="55" w:type="dxa"/>
              <w:bottom w:w="55" w:type="dxa"/>
              <w:right w:w="55" w:type="dxa"/>
            </w:tcMar>
          </w:tcPr>
          <w:p w:rsidR="00020F06" w:rsidRPr="00020F06" w:rsidRDefault="00020F06" w:rsidP="003B037F">
            <w:pPr>
              <w:pStyle w:val="ab"/>
              <w:spacing w:line="360" w:lineRule="atLeast"/>
              <w:jc w:val="both"/>
              <w:rPr>
                <w:rFonts w:ascii="Times New Roman" w:hAnsi="Times New Roman" w:cs="Times New Roman"/>
                <w:b/>
                <w:sz w:val="28"/>
                <w:szCs w:val="28"/>
              </w:rPr>
            </w:pPr>
            <w:r>
              <w:rPr>
                <w:rFonts w:ascii="Times New Roman" w:hAnsi="Times New Roman" w:cs="Times New Roman"/>
                <w:b/>
                <w:sz w:val="28"/>
                <w:szCs w:val="28"/>
              </w:rPr>
              <w:t>2</w:t>
            </w:r>
            <w:r w:rsidRPr="00020F06">
              <w:rPr>
                <w:rFonts w:ascii="Times New Roman" w:hAnsi="Times New Roman" w:cs="Times New Roman"/>
                <w:b/>
                <w:sz w:val="28"/>
                <w:szCs w:val="28"/>
              </w:rPr>
              <w:t>. Причины ранней алкоголизации населения............................</w:t>
            </w:r>
            <w:r w:rsidR="004741FB">
              <w:rPr>
                <w:rFonts w:ascii="Times New Roman" w:hAnsi="Times New Roman" w:cs="Times New Roman"/>
                <w:b/>
                <w:sz w:val="28"/>
                <w:szCs w:val="28"/>
              </w:rPr>
              <w:t>.............</w:t>
            </w:r>
          </w:p>
        </w:tc>
        <w:tc>
          <w:tcPr>
            <w:tcW w:w="708" w:type="dxa"/>
            <w:shd w:val="clear" w:color="auto" w:fill="auto"/>
            <w:tcMar>
              <w:top w:w="55" w:type="dxa"/>
              <w:left w:w="55" w:type="dxa"/>
              <w:bottom w:w="55" w:type="dxa"/>
              <w:right w:w="55" w:type="dxa"/>
            </w:tcMar>
            <w:vAlign w:val="center"/>
          </w:tcPr>
          <w:p w:rsidR="00020F06" w:rsidRPr="00020F06" w:rsidRDefault="00EE7833" w:rsidP="009F0523">
            <w:pPr>
              <w:pStyle w:val="ad"/>
              <w:rPr>
                <w:rFonts w:ascii="Times New Roman" w:hAnsi="Times New Roman" w:cs="Times New Roman"/>
                <w:b/>
                <w:sz w:val="28"/>
                <w:szCs w:val="28"/>
              </w:rPr>
            </w:pPr>
            <w:r>
              <w:rPr>
                <w:rFonts w:ascii="Times New Roman" w:hAnsi="Times New Roman" w:cs="Times New Roman"/>
                <w:b/>
                <w:sz w:val="28"/>
                <w:szCs w:val="28"/>
              </w:rPr>
              <w:t>7</w:t>
            </w:r>
          </w:p>
        </w:tc>
      </w:tr>
      <w:tr w:rsidR="004741FB" w:rsidTr="00EE7833">
        <w:tc>
          <w:tcPr>
            <w:tcW w:w="8941" w:type="dxa"/>
            <w:shd w:val="clear" w:color="auto" w:fill="auto"/>
            <w:tcMar>
              <w:top w:w="55" w:type="dxa"/>
              <w:left w:w="55" w:type="dxa"/>
              <w:bottom w:w="55" w:type="dxa"/>
              <w:right w:w="55" w:type="dxa"/>
            </w:tcMar>
          </w:tcPr>
          <w:p w:rsidR="004741FB" w:rsidRPr="004741FB" w:rsidRDefault="004741FB" w:rsidP="003B037F">
            <w:pPr>
              <w:pStyle w:val="ab"/>
              <w:spacing w:line="360" w:lineRule="atLeast"/>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sidR="0048400F">
              <w:rPr>
                <w:rFonts w:ascii="Times New Roman" w:hAnsi="Times New Roman" w:cs="Times New Roman"/>
                <w:b/>
                <w:sz w:val="28"/>
                <w:szCs w:val="28"/>
              </w:rPr>
              <w:t>.</w:t>
            </w:r>
            <w:bookmarkStart w:id="0" w:name="_GoBack"/>
            <w:bookmarkEnd w:id="0"/>
            <w:r>
              <w:rPr>
                <w:rFonts w:ascii="Times New Roman" w:hAnsi="Times New Roman" w:cs="Times New Roman"/>
                <w:b/>
                <w:sz w:val="28"/>
                <w:szCs w:val="28"/>
              </w:rPr>
              <w:t xml:space="preserve"> Основы профилактики и коррекции алкогольной зависимости</w:t>
            </w:r>
          </w:p>
        </w:tc>
        <w:tc>
          <w:tcPr>
            <w:tcW w:w="708" w:type="dxa"/>
            <w:shd w:val="clear" w:color="auto" w:fill="auto"/>
            <w:tcMar>
              <w:top w:w="55" w:type="dxa"/>
              <w:left w:w="55" w:type="dxa"/>
              <w:bottom w:w="55" w:type="dxa"/>
              <w:right w:w="55" w:type="dxa"/>
            </w:tcMar>
            <w:vAlign w:val="center"/>
          </w:tcPr>
          <w:p w:rsidR="004741FB" w:rsidRPr="00020F06" w:rsidRDefault="004741FB" w:rsidP="009F0523">
            <w:pPr>
              <w:pStyle w:val="ad"/>
              <w:rPr>
                <w:rFonts w:ascii="Times New Roman" w:hAnsi="Times New Roman" w:cs="Times New Roman"/>
                <w:b/>
                <w:sz w:val="28"/>
                <w:szCs w:val="28"/>
              </w:rPr>
            </w:pPr>
          </w:p>
        </w:tc>
      </w:tr>
      <w:tr w:rsidR="00020F06" w:rsidTr="00EE7833">
        <w:tc>
          <w:tcPr>
            <w:tcW w:w="8941" w:type="dxa"/>
            <w:shd w:val="clear" w:color="auto" w:fill="auto"/>
            <w:tcMar>
              <w:top w:w="55" w:type="dxa"/>
              <w:left w:w="55" w:type="dxa"/>
              <w:bottom w:w="55" w:type="dxa"/>
              <w:right w:w="55" w:type="dxa"/>
            </w:tcMar>
          </w:tcPr>
          <w:p w:rsidR="00020F06" w:rsidRPr="00020F06" w:rsidRDefault="000E0FDB" w:rsidP="004741FB">
            <w:pPr>
              <w:pStyle w:val="ab"/>
              <w:spacing w:line="360" w:lineRule="atLeast"/>
              <w:rPr>
                <w:rFonts w:ascii="Times New Roman" w:hAnsi="Times New Roman" w:cs="Times New Roman"/>
                <w:b/>
                <w:sz w:val="28"/>
                <w:szCs w:val="28"/>
              </w:rPr>
            </w:pPr>
            <w:r>
              <w:rPr>
                <w:rFonts w:ascii="Times New Roman" w:hAnsi="Times New Roman" w:cs="Times New Roman"/>
                <w:b/>
                <w:sz w:val="28"/>
                <w:szCs w:val="28"/>
              </w:rPr>
              <w:t>1</w:t>
            </w:r>
            <w:r w:rsidR="00020F06">
              <w:rPr>
                <w:rFonts w:ascii="Times New Roman" w:hAnsi="Times New Roman" w:cs="Times New Roman"/>
                <w:b/>
                <w:sz w:val="28"/>
                <w:szCs w:val="28"/>
              </w:rPr>
              <w:t xml:space="preserve">. </w:t>
            </w:r>
            <w:r w:rsidR="00020F06" w:rsidRPr="00020F06">
              <w:rPr>
                <w:rFonts w:ascii="Times New Roman" w:hAnsi="Times New Roman" w:cs="Times New Roman"/>
                <w:b/>
                <w:sz w:val="28"/>
                <w:szCs w:val="28"/>
              </w:rPr>
              <w:t>Работа по профилактике алкогольной зависимости в среде подростков............................................................................................</w:t>
            </w:r>
            <w:r w:rsidR="004741FB">
              <w:rPr>
                <w:rFonts w:ascii="Times New Roman" w:hAnsi="Times New Roman" w:cs="Times New Roman"/>
                <w:b/>
                <w:sz w:val="28"/>
                <w:szCs w:val="28"/>
              </w:rPr>
              <w:t>............</w:t>
            </w:r>
          </w:p>
        </w:tc>
        <w:tc>
          <w:tcPr>
            <w:tcW w:w="708" w:type="dxa"/>
            <w:shd w:val="clear" w:color="auto" w:fill="auto"/>
            <w:tcMar>
              <w:top w:w="55" w:type="dxa"/>
              <w:left w:w="55" w:type="dxa"/>
              <w:bottom w:w="55" w:type="dxa"/>
              <w:right w:w="55" w:type="dxa"/>
            </w:tcMar>
          </w:tcPr>
          <w:p w:rsidR="00020F06" w:rsidRPr="00020F06" w:rsidRDefault="004741FB" w:rsidP="00EE7833">
            <w:pPr>
              <w:pStyle w:val="ad"/>
              <w:rPr>
                <w:rFonts w:ascii="Times New Roman" w:hAnsi="Times New Roman" w:cs="Times New Roman"/>
                <w:b/>
                <w:sz w:val="28"/>
                <w:szCs w:val="28"/>
              </w:rPr>
            </w:pPr>
            <w:r>
              <w:rPr>
                <w:rFonts w:ascii="Times New Roman" w:hAnsi="Times New Roman" w:cs="Times New Roman"/>
                <w:b/>
                <w:sz w:val="28"/>
                <w:szCs w:val="28"/>
              </w:rPr>
              <w:t xml:space="preserve">     </w:t>
            </w:r>
            <w:r w:rsidR="00020F06" w:rsidRPr="00020F06">
              <w:rPr>
                <w:rFonts w:ascii="Times New Roman" w:hAnsi="Times New Roman" w:cs="Times New Roman"/>
                <w:b/>
                <w:sz w:val="28"/>
                <w:szCs w:val="28"/>
              </w:rPr>
              <w:t>1</w:t>
            </w:r>
            <w:r w:rsidR="00EE7833">
              <w:rPr>
                <w:rFonts w:ascii="Times New Roman" w:hAnsi="Times New Roman" w:cs="Times New Roman"/>
                <w:b/>
                <w:sz w:val="28"/>
                <w:szCs w:val="28"/>
              </w:rPr>
              <w:t>1</w:t>
            </w:r>
          </w:p>
        </w:tc>
      </w:tr>
      <w:tr w:rsidR="00020F06" w:rsidTr="00EE7833">
        <w:tc>
          <w:tcPr>
            <w:tcW w:w="8941" w:type="dxa"/>
            <w:shd w:val="clear" w:color="auto" w:fill="auto"/>
            <w:tcMar>
              <w:top w:w="55" w:type="dxa"/>
              <w:left w:w="55" w:type="dxa"/>
              <w:bottom w:w="55" w:type="dxa"/>
              <w:right w:w="55" w:type="dxa"/>
            </w:tcMar>
          </w:tcPr>
          <w:p w:rsidR="00020F06" w:rsidRPr="00020F06" w:rsidRDefault="000E0FDB" w:rsidP="003B037F">
            <w:pPr>
              <w:pStyle w:val="ab"/>
              <w:spacing w:line="360" w:lineRule="atLeast"/>
              <w:jc w:val="both"/>
              <w:rPr>
                <w:rFonts w:ascii="Times New Roman" w:hAnsi="Times New Roman" w:cs="Times New Roman"/>
                <w:b/>
                <w:sz w:val="28"/>
                <w:szCs w:val="28"/>
              </w:rPr>
            </w:pPr>
            <w:r>
              <w:rPr>
                <w:rFonts w:ascii="Times New Roman" w:hAnsi="Times New Roman" w:cs="Times New Roman"/>
                <w:b/>
                <w:sz w:val="28"/>
                <w:szCs w:val="28"/>
              </w:rPr>
              <w:t>2</w:t>
            </w:r>
            <w:r w:rsidR="00020F06" w:rsidRPr="00020F06">
              <w:rPr>
                <w:rFonts w:ascii="Times New Roman" w:hAnsi="Times New Roman" w:cs="Times New Roman"/>
                <w:b/>
                <w:sz w:val="28"/>
                <w:szCs w:val="28"/>
              </w:rPr>
              <w:t xml:space="preserve">. Коррекционная работа с </w:t>
            </w:r>
            <w:proofErr w:type="gramStart"/>
            <w:r w:rsidR="00020F06" w:rsidRPr="00020F06">
              <w:rPr>
                <w:rFonts w:ascii="Times New Roman" w:hAnsi="Times New Roman" w:cs="Times New Roman"/>
                <w:b/>
                <w:sz w:val="28"/>
                <w:szCs w:val="28"/>
              </w:rPr>
              <w:t>алкоголе</w:t>
            </w:r>
            <w:r w:rsidR="004741FB">
              <w:rPr>
                <w:rFonts w:ascii="Times New Roman" w:hAnsi="Times New Roman" w:cs="Times New Roman"/>
                <w:b/>
                <w:sz w:val="28"/>
                <w:szCs w:val="28"/>
              </w:rPr>
              <w:t>-</w:t>
            </w:r>
            <w:r w:rsidR="00020F06" w:rsidRPr="00020F06">
              <w:rPr>
                <w:rFonts w:ascii="Times New Roman" w:hAnsi="Times New Roman" w:cs="Times New Roman"/>
                <w:b/>
                <w:sz w:val="28"/>
                <w:szCs w:val="28"/>
              </w:rPr>
              <w:t>зависимыми</w:t>
            </w:r>
            <w:proofErr w:type="gramEnd"/>
            <w:r w:rsidR="00020F06" w:rsidRPr="00020F06">
              <w:rPr>
                <w:rFonts w:ascii="Times New Roman" w:hAnsi="Times New Roman" w:cs="Times New Roman"/>
                <w:b/>
                <w:sz w:val="28"/>
                <w:szCs w:val="28"/>
              </w:rPr>
              <w:t xml:space="preserve"> семьями........</w:t>
            </w:r>
            <w:r>
              <w:rPr>
                <w:rFonts w:ascii="Times New Roman" w:hAnsi="Times New Roman" w:cs="Times New Roman"/>
                <w:b/>
                <w:sz w:val="28"/>
                <w:szCs w:val="28"/>
              </w:rPr>
              <w:t>..........</w:t>
            </w:r>
          </w:p>
        </w:tc>
        <w:tc>
          <w:tcPr>
            <w:tcW w:w="708" w:type="dxa"/>
            <w:shd w:val="clear" w:color="auto" w:fill="auto"/>
            <w:tcMar>
              <w:top w:w="55" w:type="dxa"/>
              <w:left w:w="55" w:type="dxa"/>
              <w:bottom w:w="55" w:type="dxa"/>
              <w:right w:w="55" w:type="dxa"/>
            </w:tcMar>
            <w:vAlign w:val="center"/>
          </w:tcPr>
          <w:p w:rsidR="00020F06" w:rsidRPr="00020F06" w:rsidRDefault="00020F06" w:rsidP="00EE7833">
            <w:pPr>
              <w:pStyle w:val="ad"/>
              <w:rPr>
                <w:rFonts w:ascii="Times New Roman" w:hAnsi="Times New Roman" w:cs="Times New Roman"/>
                <w:b/>
                <w:sz w:val="28"/>
                <w:szCs w:val="28"/>
              </w:rPr>
            </w:pPr>
            <w:r w:rsidRPr="00020F06">
              <w:rPr>
                <w:rFonts w:ascii="Times New Roman" w:hAnsi="Times New Roman" w:cs="Times New Roman"/>
                <w:b/>
                <w:sz w:val="28"/>
                <w:szCs w:val="28"/>
              </w:rPr>
              <w:t>1</w:t>
            </w:r>
            <w:r w:rsidR="00EE7833">
              <w:rPr>
                <w:rFonts w:ascii="Times New Roman" w:hAnsi="Times New Roman" w:cs="Times New Roman"/>
                <w:b/>
                <w:sz w:val="28"/>
                <w:szCs w:val="28"/>
              </w:rPr>
              <w:t>6</w:t>
            </w:r>
          </w:p>
        </w:tc>
      </w:tr>
      <w:tr w:rsidR="00020F06" w:rsidTr="00EE7833">
        <w:tc>
          <w:tcPr>
            <w:tcW w:w="8941" w:type="dxa"/>
            <w:shd w:val="clear" w:color="auto" w:fill="auto"/>
            <w:tcMar>
              <w:top w:w="55" w:type="dxa"/>
              <w:left w:w="55" w:type="dxa"/>
              <w:bottom w:w="55" w:type="dxa"/>
              <w:right w:w="55" w:type="dxa"/>
            </w:tcMar>
          </w:tcPr>
          <w:p w:rsidR="00020F06" w:rsidRPr="00020F06" w:rsidRDefault="000E0FDB" w:rsidP="000E0FDB">
            <w:pPr>
              <w:pStyle w:val="ab"/>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sidRPr="000E0FDB">
              <w:rPr>
                <w:rFonts w:ascii="Times New Roman" w:hAnsi="Times New Roman" w:cs="Times New Roman"/>
                <w:b/>
                <w:sz w:val="28"/>
                <w:szCs w:val="28"/>
              </w:rPr>
              <w:t>.</w:t>
            </w:r>
            <w:r w:rsidR="00020F06" w:rsidRPr="00020F06">
              <w:rPr>
                <w:rFonts w:ascii="Times New Roman" w:hAnsi="Times New Roman" w:cs="Times New Roman"/>
                <w:b/>
                <w:sz w:val="28"/>
                <w:szCs w:val="28"/>
              </w:rPr>
              <w:t xml:space="preserve"> Технологии   социальной   работы  с людьми,  страдающими   алкогольной   зависимостью: из опыта </w:t>
            </w:r>
            <w:proofErr w:type="gramStart"/>
            <w:r w:rsidR="00020F06" w:rsidRPr="00020F06">
              <w:rPr>
                <w:rFonts w:ascii="Times New Roman" w:hAnsi="Times New Roman" w:cs="Times New Roman"/>
                <w:b/>
                <w:sz w:val="28"/>
                <w:szCs w:val="28"/>
              </w:rPr>
              <w:t>работы учреждений социальной защиты населения Костромской области</w:t>
            </w:r>
            <w:proofErr w:type="gramEnd"/>
            <w:r w:rsidR="00020F06" w:rsidRPr="00020F06">
              <w:rPr>
                <w:rFonts w:ascii="Times New Roman" w:hAnsi="Times New Roman" w:cs="Times New Roman"/>
                <w:b/>
                <w:sz w:val="28"/>
                <w:szCs w:val="28"/>
              </w:rPr>
              <w:t xml:space="preserve"> </w:t>
            </w:r>
          </w:p>
        </w:tc>
        <w:tc>
          <w:tcPr>
            <w:tcW w:w="708" w:type="dxa"/>
            <w:shd w:val="clear" w:color="auto" w:fill="auto"/>
            <w:tcMar>
              <w:top w:w="55" w:type="dxa"/>
              <w:left w:w="55" w:type="dxa"/>
              <w:bottom w:w="55" w:type="dxa"/>
              <w:right w:w="55" w:type="dxa"/>
            </w:tcMar>
          </w:tcPr>
          <w:p w:rsidR="00020F06" w:rsidRPr="00020F06" w:rsidRDefault="00020F06" w:rsidP="000E0FDB">
            <w:pPr>
              <w:pStyle w:val="ad"/>
              <w:jc w:val="right"/>
              <w:rPr>
                <w:rFonts w:ascii="Times New Roman" w:hAnsi="Times New Roman" w:cs="Times New Roman"/>
                <w:b/>
                <w:sz w:val="28"/>
                <w:szCs w:val="28"/>
              </w:rPr>
            </w:pPr>
          </w:p>
        </w:tc>
      </w:tr>
      <w:tr w:rsidR="000E0FDB" w:rsidTr="00EE7833">
        <w:tc>
          <w:tcPr>
            <w:tcW w:w="8941" w:type="dxa"/>
            <w:shd w:val="clear" w:color="auto" w:fill="auto"/>
            <w:tcMar>
              <w:top w:w="55" w:type="dxa"/>
              <w:left w:w="55" w:type="dxa"/>
              <w:bottom w:w="55" w:type="dxa"/>
              <w:right w:w="55" w:type="dxa"/>
            </w:tcMar>
          </w:tcPr>
          <w:p w:rsidR="000E0FDB" w:rsidRDefault="000E0FDB" w:rsidP="000E0FDB">
            <w:pPr>
              <w:pStyle w:val="ab"/>
              <w:rPr>
                <w:rFonts w:ascii="Times New Roman" w:hAnsi="Times New Roman" w:cs="Times New Roman"/>
                <w:b/>
                <w:sz w:val="28"/>
                <w:szCs w:val="28"/>
              </w:rPr>
            </w:pPr>
            <w:r w:rsidRPr="000E0FDB">
              <w:rPr>
                <w:rFonts w:ascii="Times New Roman" w:hAnsi="Times New Roman" w:cs="Times New Roman"/>
                <w:b/>
                <w:sz w:val="28"/>
                <w:szCs w:val="28"/>
              </w:rPr>
              <w:t xml:space="preserve">1. Из опыта работы специалистов КЦСОН Костромского района с </w:t>
            </w:r>
            <w:proofErr w:type="gramStart"/>
            <w:r w:rsidRPr="000E0FDB">
              <w:rPr>
                <w:rFonts w:ascii="Times New Roman" w:hAnsi="Times New Roman" w:cs="Times New Roman"/>
                <w:b/>
                <w:sz w:val="28"/>
                <w:szCs w:val="28"/>
              </w:rPr>
              <w:t>алкоголе-зависимыми</w:t>
            </w:r>
            <w:proofErr w:type="gramEnd"/>
            <w:r w:rsidRPr="000E0FDB">
              <w:rPr>
                <w:rFonts w:ascii="Times New Roman" w:hAnsi="Times New Roman" w:cs="Times New Roman"/>
                <w:b/>
                <w:sz w:val="28"/>
                <w:szCs w:val="28"/>
              </w:rPr>
              <w:t xml:space="preserve"> семьями</w:t>
            </w:r>
            <w:r>
              <w:rPr>
                <w:rFonts w:ascii="Times New Roman" w:hAnsi="Times New Roman" w:cs="Times New Roman"/>
                <w:b/>
                <w:sz w:val="28"/>
                <w:szCs w:val="28"/>
              </w:rPr>
              <w:t>……………………………………………</w:t>
            </w:r>
          </w:p>
        </w:tc>
        <w:tc>
          <w:tcPr>
            <w:tcW w:w="708" w:type="dxa"/>
            <w:shd w:val="clear" w:color="auto" w:fill="auto"/>
            <w:tcMar>
              <w:top w:w="55" w:type="dxa"/>
              <w:left w:w="55" w:type="dxa"/>
              <w:bottom w:w="55" w:type="dxa"/>
              <w:right w:w="55" w:type="dxa"/>
            </w:tcMar>
          </w:tcPr>
          <w:p w:rsidR="000E0FDB" w:rsidRPr="00020F06" w:rsidRDefault="000E0FDB" w:rsidP="00EE7833">
            <w:pPr>
              <w:pStyle w:val="ad"/>
              <w:rPr>
                <w:rFonts w:ascii="Times New Roman" w:hAnsi="Times New Roman" w:cs="Times New Roman"/>
                <w:b/>
                <w:sz w:val="28"/>
                <w:szCs w:val="28"/>
              </w:rPr>
            </w:pPr>
            <w:r>
              <w:rPr>
                <w:rFonts w:ascii="Times New Roman" w:hAnsi="Times New Roman" w:cs="Times New Roman"/>
                <w:b/>
                <w:sz w:val="28"/>
                <w:szCs w:val="28"/>
              </w:rPr>
              <w:t xml:space="preserve">     2</w:t>
            </w:r>
            <w:r w:rsidR="00EE7833">
              <w:rPr>
                <w:rFonts w:ascii="Times New Roman" w:hAnsi="Times New Roman" w:cs="Times New Roman"/>
                <w:b/>
                <w:sz w:val="28"/>
                <w:szCs w:val="28"/>
              </w:rPr>
              <w:t>4</w:t>
            </w:r>
          </w:p>
        </w:tc>
      </w:tr>
      <w:tr w:rsidR="000E0FDB" w:rsidTr="00EE7833">
        <w:tc>
          <w:tcPr>
            <w:tcW w:w="8941" w:type="dxa"/>
            <w:shd w:val="clear" w:color="auto" w:fill="auto"/>
            <w:tcMar>
              <w:top w:w="55" w:type="dxa"/>
              <w:left w:w="55" w:type="dxa"/>
              <w:bottom w:w="55" w:type="dxa"/>
              <w:right w:w="55" w:type="dxa"/>
            </w:tcMar>
          </w:tcPr>
          <w:p w:rsidR="000E0FDB" w:rsidRPr="00B54821" w:rsidRDefault="000E0FDB" w:rsidP="000E0FDB">
            <w:pPr>
              <w:pStyle w:val="ab"/>
              <w:rPr>
                <w:rFonts w:ascii="Times New Roman" w:hAnsi="Times New Roman" w:cs="Times New Roman"/>
                <w:b/>
                <w:bCs/>
                <w:sz w:val="28"/>
                <w:szCs w:val="28"/>
              </w:rPr>
            </w:pPr>
            <w:r w:rsidRPr="000E0FDB">
              <w:rPr>
                <w:rFonts w:ascii="Times New Roman" w:hAnsi="Times New Roman" w:cs="Times New Roman"/>
                <w:b/>
                <w:bCs/>
                <w:sz w:val="28"/>
                <w:szCs w:val="28"/>
              </w:rPr>
              <w:t xml:space="preserve">2. Из опыта работы специалистов КЦСОН </w:t>
            </w:r>
            <w:proofErr w:type="spellStart"/>
            <w:r w:rsidRPr="000E0FDB">
              <w:rPr>
                <w:rFonts w:ascii="Times New Roman" w:hAnsi="Times New Roman" w:cs="Times New Roman"/>
                <w:b/>
                <w:bCs/>
                <w:sz w:val="28"/>
                <w:szCs w:val="28"/>
              </w:rPr>
              <w:t>Судиславского</w:t>
            </w:r>
            <w:proofErr w:type="spellEnd"/>
            <w:r w:rsidRPr="000E0FDB">
              <w:rPr>
                <w:rFonts w:ascii="Times New Roman" w:hAnsi="Times New Roman" w:cs="Times New Roman"/>
                <w:b/>
                <w:bCs/>
                <w:sz w:val="28"/>
                <w:szCs w:val="28"/>
              </w:rPr>
              <w:t xml:space="preserve"> района с </w:t>
            </w:r>
            <w:proofErr w:type="gramStart"/>
            <w:r w:rsidRPr="000E0FDB">
              <w:rPr>
                <w:rFonts w:ascii="Times New Roman" w:hAnsi="Times New Roman" w:cs="Times New Roman"/>
                <w:b/>
                <w:bCs/>
                <w:sz w:val="28"/>
                <w:szCs w:val="28"/>
              </w:rPr>
              <w:t>алкоголе-зависимыми</w:t>
            </w:r>
            <w:proofErr w:type="gramEnd"/>
            <w:r w:rsidRPr="000E0FDB">
              <w:rPr>
                <w:rFonts w:ascii="Times New Roman" w:hAnsi="Times New Roman" w:cs="Times New Roman"/>
                <w:b/>
                <w:bCs/>
                <w:sz w:val="28"/>
                <w:szCs w:val="28"/>
              </w:rPr>
              <w:t xml:space="preserve"> семьями </w:t>
            </w:r>
            <w:r>
              <w:rPr>
                <w:rFonts w:ascii="Times New Roman" w:hAnsi="Times New Roman" w:cs="Times New Roman"/>
                <w:b/>
                <w:bCs/>
                <w:sz w:val="28"/>
                <w:szCs w:val="28"/>
              </w:rPr>
              <w:t>…………………………………………..</w:t>
            </w:r>
          </w:p>
        </w:tc>
        <w:tc>
          <w:tcPr>
            <w:tcW w:w="708" w:type="dxa"/>
            <w:shd w:val="clear" w:color="auto" w:fill="auto"/>
            <w:tcMar>
              <w:top w:w="55" w:type="dxa"/>
              <w:left w:w="55" w:type="dxa"/>
              <w:bottom w:w="55" w:type="dxa"/>
              <w:right w:w="55" w:type="dxa"/>
            </w:tcMar>
          </w:tcPr>
          <w:p w:rsidR="000E0FDB" w:rsidRDefault="00B54821" w:rsidP="00EE7833">
            <w:pPr>
              <w:pStyle w:val="ad"/>
              <w:rPr>
                <w:rFonts w:ascii="Times New Roman" w:hAnsi="Times New Roman" w:cs="Times New Roman"/>
                <w:b/>
                <w:sz w:val="28"/>
                <w:szCs w:val="28"/>
              </w:rPr>
            </w:pPr>
            <w:r>
              <w:rPr>
                <w:rFonts w:ascii="Times New Roman" w:hAnsi="Times New Roman" w:cs="Times New Roman"/>
                <w:b/>
                <w:sz w:val="28"/>
                <w:szCs w:val="28"/>
              </w:rPr>
              <w:t xml:space="preserve">     2</w:t>
            </w:r>
            <w:r w:rsidR="00EE7833">
              <w:rPr>
                <w:rFonts w:ascii="Times New Roman" w:hAnsi="Times New Roman" w:cs="Times New Roman"/>
                <w:b/>
                <w:sz w:val="28"/>
                <w:szCs w:val="28"/>
              </w:rPr>
              <w:t>6</w:t>
            </w:r>
          </w:p>
        </w:tc>
      </w:tr>
      <w:tr w:rsidR="00B54821" w:rsidTr="00EE7833">
        <w:tc>
          <w:tcPr>
            <w:tcW w:w="8941" w:type="dxa"/>
            <w:shd w:val="clear" w:color="auto" w:fill="auto"/>
            <w:tcMar>
              <w:top w:w="55" w:type="dxa"/>
              <w:left w:w="55" w:type="dxa"/>
              <w:bottom w:w="55" w:type="dxa"/>
              <w:right w:w="55" w:type="dxa"/>
            </w:tcMar>
          </w:tcPr>
          <w:p w:rsidR="00B54821" w:rsidRPr="000E0FDB" w:rsidRDefault="00B54821" w:rsidP="0093365F">
            <w:pPr>
              <w:pStyle w:val="ab"/>
              <w:rPr>
                <w:rFonts w:ascii="Times New Roman" w:hAnsi="Times New Roman" w:cs="Times New Roman"/>
                <w:b/>
                <w:bCs/>
                <w:sz w:val="28"/>
                <w:szCs w:val="28"/>
              </w:rPr>
            </w:pPr>
            <w:r w:rsidRPr="00B54821">
              <w:rPr>
                <w:rFonts w:ascii="Times New Roman" w:hAnsi="Times New Roman" w:cs="Times New Roman"/>
                <w:b/>
                <w:bCs/>
                <w:sz w:val="28"/>
                <w:szCs w:val="28"/>
              </w:rPr>
              <w:t xml:space="preserve">3. Из опыта работы специалистов КЦСОН с </w:t>
            </w:r>
            <w:proofErr w:type="spellStart"/>
            <w:r w:rsidRPr="00B54821">
              <w:rPr>
                <w:rFonts w:ascii="Times New Roman" w:hAnsi="Times New Roman" w:cs="Times New Roman"/>
                <w:b/>
                <w:bCs/>
                <w:sz w:val="28"/>
                <w:szCs w:val="28"/>
              </w:rPr>
              <w:t>Пыщугского</w:t>
            </w:r>
            <w:proofErr w:type="spellEnd"/>
            <w:r w:rsidRPr="00B54821">
              <w:rPr>
                <w:rFonts w:ascii="Times New Roman" w:hAnsi="Times New Roman" w:cs="Times New Roman"/>
                <w:b/>
                <w:bCs/>
                <w:sz w:val="28"/>
                <w:szCs w:val="28"/>
              </w:rPr>
              <w:t xml:space="preserve"> района </w:t>
            </w:r>
            <w:r w:rsidR="0093365F">
              <w:rPr>
                <w:rFonts w:ascii="Times New Roman" w:hAnsi="Times New Roman" w:cs="Times New Roman"/>
                <w:b/>
                <w:bCs/>
                <w:sz w:val="28"/>
                <w:szCs w:val="28"/>
              </w:rPr>
              <w:t xml:space="preserve">по профилактике употребления </w:t>
            </w:r>
            <w:proofErr w:type="spellStart"/>
            <w:r w:rsidR="0093365F">
              <w:rPr>
                <w:rFonts w:ascii="Times New Roman" w:hAnsi="Times New Roman" w:cs="Times New Roman"/>
                <w:b/>
                <w:bCs/>
                <w:sz w:val="28"/>
                <w:szCs w:val="28"/>
              </w:rPr>
              <w:t>психо</w:t>
            </w:r>
            <w:proofErr w:type="spellEnd"/>
            <w:r w:rsidR="0093365F">
              <w:rPr>
                <w:rFonts w:ascii="Times New Roman" w:hAnsi="Times New Roman" w:cs="Times New Roman"/>
                <w:b/>
                <w:bCs/>
                <w:sz w:val="28"/>
                <w:szCs w:val="28"/>
              </w:rPr>
              <w:t>-активных веществ</w:t>
            </w:r>
            <w:r w:rsidRPr="00B54821">
              <w:rPr>
                <w:rFonts w:ascii="Times New Roman" w:hAnsi="Times New Roman" w:cs="Times New Roman"/>
                <w:b/>
                <w:bCs/>
                <w:sz w:val="28"/>
                <w:szCs w:val="28"/>
              </w:rPr>
              <w:t xml:space="preserve"> </w:t>
            </w:r>
            <w:r w:rsidR="0093365F">
              <w:rPr>
                <w:rFonts w:ascii="Times New Roman" w:hAnsi="Times New Roman" w:cs="Times New Roman"/>
                <w:b/>
                <w:bCs/>
                <w:sz w:val="28"/>
                <w:szCs w:val="28"/>
              </w:rPr>
              <w:t xml:space="preserve"> ………………</w:t>
            </w:r>
          </w:p>
        </w:tc>
        <w:tc>
          <w:tcPr>
            <w:tcW w:w="708" w:type="dxa"/>
            <w:shd w:val="clear" w:color="auto" w:fill="auto"/>
            <w:tcMar>
              <w:top w:w="55" w:type="dxa"/>
              <w:left w:w="55" w:type="dxa"/>
              <w:bottom w:w="55" w:type="dxa"/>
              <w:right w:w="55" w:type="dxa"/>
            </w:tcMar>
          </w:tcPr>
          <w:p w:rsidR="00B54821" w:rsidRDefault="00B54821" w:rsidP="00EE7833">
            <w:pPr>
              <w:pStyle w:val="ad"/>
              <w:rPr>
                <w:rFonts w:ascii="Times New Roman" w:hAnsi="Times New Roman" w:cs="Times New Roman"/>
                <w:b/>
                <w:sz w:val="28"/>
                <w:szCs w:val="28"/>
              </w:rPr>
            </w:pPr>
            <w:r>
              <w:rPr>
                <w:rFonts w:ascii="Times New Roman" w:hAnsi="Times New Roman" w:cs="Times New Roman"/>
                <w:b/>
                <w:sz w:val="28"/>
                <w:szCs w:val="28"/>
              </w:rPr>
              <w:t xml:space="preserve">     </w:t>
            </w:r>
            <w:r w:rsidR="00EE7833">
              <w:rPr>
                <w:rFonts w:ascii="Times New Roman" w:hAnsi="Times New Roman" w:cs="Times New Roman"/>
                <w:b/>
                <w:sz w:val="28"/>
                <w:szCs w:val="28"/>
              </w:rPr>
              <w:t>30</w:t>
            </w:r>
            <w:r>
              <w:rPr>
                <w:rFonts w:ascii="Times New Roman" w:hAnsi="Times New Roman" w:cs="Times New Roman"/>
                <w:b/>
                <w:sz w:val="28"/>
                <w:szCs w:val="28"/>
              </w:rPr>
              <w:t xml:space="preserve">  </w:t>
            </w:r>
          </w:p>
        </w:tc>
      </w:tr>
      <w:tr w:rsidR="00B54821" w:rsidTr="00EE7833">
        <w:tc>
          <w:tcPr>
            <w:tcW w:w="8941" w:type="dxa"/>
            <w:shd w:val="clear" w:color="auto" w:fill="auto"/>
            <w:tcMar>
              <w:top w:w="55" w:type="dxa"/>
              <w:left w:w="55" w:type="dxa"/>
              <w:bottom w:w="55" w:type="dxa"/>
              <w:right w:w="55" w:type="dxa"/>
            </w:tcMar>
          </w:tcPr>
          <w:p w:rsidR="00B54821" w:rsidRPr="00B54821" w:rsidRDefault="00B54821" w:rsidP="000E0FDB">
            <w:pPr>
              <w:pStyle w:val="ab"/>
              <w:rPr>
                <w:rFonts w:ascii="Times New Roman" w:hAnsi="Times New Roman" w:cs="Times New Roman"/>
                <w:b/>
                <w:bCs/>
                <w:sz w:val="28"/>
                <w:szCs w:val="28"/>
                <w:lang w:bidi="ru-RU"/>
              </w:rPr>
            </w:pPr>
            <w:r w:rsidRPr="00B54821">
              <w:rPr>
                <w:rFonts w:ascii="Times New Roman" w:hAnsi="Times New Roman" w:cs="Times New Roman"/>
                <w:b/>
                <w:bCs/>
                <w:sz w:val="28"/>
                <w:szCs w:val="28"/>
              </w:rPr>
              <w:t xml:space="preserve">4. Из опыта работы </w:t>
            </w:r>
            <w:r w:rsidRPr="00B54821">
              <w:rPr>
                <w:rFonts w:ascii="Times New Roman" w:hAnsi="Times New Roman" w:cs="Times New Roman"/>
                <w:b/>
                <w:bCs/>
                <w:sz w:val="28"/>
                <w:szCs w:val="28"/>
                <w:lang w:bidi="ru-RU"/>
              </w:rPr>
              <w:t xml:space="preserve">Ресурсного центра по сопровождению семей, нуждающихся в социальной реабилитации и </w:t>
            </w:r>
            <w:proofErr w:type="spellStart"/>
            <w:r w:rsidRPr="00B54821">
              <w:rPr>
                <w:rFonts w:ascii="Times New Roman" w:hAnsi="Times New Roman" w:cs="Times New Roman"/>
                <w:b/>
                <w:bCs/>
                <w:sz w:val="28"/>
                <w:szCs w:val="28"/>
                <w:lang w:bidi="ru-RU"/>
              </w:rPr>
              <w:t>ресоциализации</w:t>
            </w:r>
            <w:proofErr w:type="spellEnd"/>
            <w:r w:rsidRPr="00B54821">
              <w:rPr>
                <w:rFonts w:ascii="Times New Roman" w:hAnsi="Times New Roman" w:cs="Times New Roman"/>
                <w:b/>
                <w:bCs/>
                <w:sz w:val="28"/>
                <w:szCs w:val="28"/>
                <w:lang w:bidi="ru-RU"/>
              </w:rPr>
              <w:t xml:space="preserve"> ГКУ ОСРЦН «Добрый дом » (г. Кострома) с родителями, страдающими алкогольной зависимостью</w:t>
            </w:r>
            <w:r>
              <w:rPr>
                <w:rFonts w:ascii="Times New Roman" w:hAnsi="Times New Roman" w:cs="Times New Roman"/>
                <w:b/>
                <w:bCs/>
                <w:sz w:val="28"/>
                <w:szCs w:val="28"/>
                <w:lang w:bidi="ru-RU"/>
              </w:rPr>
              <w:t>…………………………………………………</w:t>
            </w:r>
          </w:p>
        </w:tc>
        <w:tc>
          <w:tcPr>
            <w:tcW w:w="708" w:type="dxa"/>
            <w:shd w:val="clear" w:color="auto" w:fill="auto"/>
            <w:tcMar>
              <w:top w:w="55" w:type="dxa"/>
              <w:left w:w="55" w:type="dxa"/>
              <w:bottom w:w="55" w:type="dxa"/>
              <w:right w:w="55" w:type="dxa"/>
            </w:tcMar>
          </w:tcPr>
          <w:p w:rsidR="00B54821" w:rsidRDefault="00B54821" w:rsidP="000E0FDB">
            <w:pPr>
              <w:pStyle w:val="ad"/>
              <w:rPr>
                <w:rFonts w:ascii="Times New Roman" w:hAnsi="Times New Roman" w:cs="Times New Roman"/>
                <w:b/>
                <w:sz w:val="28"/>
                <w:szCs w:val="28"/>
              </w:rPr>
            </w:pPr>
            <w:r>
              <w:rPr>
                <w:rFonts w:ascii="Times New Roman" w:hAnsi="Times New Roman" w:cs="Times New Roman"/>
                <w:b/>
                <w:sz w:val="28"/>
                <w:szCs w:val="28"/>
              </w:rPr>
              <w:t xml:space="preserve">           </w:t>
            </w:r>
          </w:p>
          <w:p w:rsidR="00B54821" w:rsidRDefault="00B54821" w:rsidP="000E0FDB">
            <w:pPr>
              <w:pStyle w:val="ad"/>
              <w:rPr>
                <w:rFonts w:ascii="Times New Roman" w:hAnsi="Times New Roman" w:cs="Times New Roman"/>
                <w:b/>
                <w:sz w:val="28"/>
                <w:szCs w:val="28"/>
              </w:rPr>
            </w:pPr>
          </w:p>
          <w:p w:rsidR="00B54821" w:rsidRDefault="00B54821" w:rsidP="00EE7833">
            <w:pPr>
              <w:pStyle w:val="ad"/>
              <w:rPr>
                <w:rFonts w:ascii="Times New Roman" w:hAnsi="Times New Roman" w:cs="Times New Roman"/>
                <w:b/>
                <w:sz w:val="28"/>
                <w:szCs w:val="28"/>
              </w:rPr>
            </w:pPr>
            <w:r>
              <w:rPr>
                <w:rFonts w:ascii="Times New Roman" w:hAnsi="Times New Roman" w:cs="Times New Roman"/>
                <w:b/>
                <w:sz w:val="28"/>
                <w:szCs w:val="28"/>
              </w:rPr>
              <w:t>3</w:t>
            </w:r>
            <w:r w:rsidR="00EE7833">
              <w:rPr>
                <w:rFonts w:ascii="Times New Roman" w:hAnsi="Times New Roman" w:cs="Times New Roman"/>
                <w:b/>
                <w:sz w:val="28"/>
                <w:szCs w:val="28"/>
              </w:rPr>
              <w:t>2</w:t>
            </w:r>
          </w:p>
        </w:tc>
      </w:tr>
      <w:tr w:rsidR="00B54821" w:rsidTr="00EE7833">
        <w:tc>
          <w:tcPr>
            <w:tcW w:w="8941" w:type="dxa"/>
            <w:shd w:val="clear" w:color="auto" w:fill="auto"/>
            <w:tcMar>
              <w:top w:w="55" w:type="dxa"/>
              <w:left w:w="55" w:type="dxa"/>
              <w:bottom w:w="55" w:type="dxa"/>
              <w:right w:w="55" w:type="dxa"/>
            </w:tcMar>
          </w:tcPr>
          <w:p w:rsidR="00B54821" w:rsidRPr="00B54821" w:rsidRDefault="00B54821" w:rsidP="000E0FDB">
            <w:pPr>
              <w:pStyle w:val="ab"/>
              <w:rPr>
                <w:rFonts w:ascii="Times New Roman" w:hAnsi="Times New Roman" w:cs="Times New Roman"/>
                <w:b/>
                <w:bCs/>
                <w:sz w:val="28"/>
                <w:szCs w:val="28"/>
                <w:lang w:bidi="ru-RU"/>
              </w:rPr>
            </w:pPr>
            <w:r w:rsidRPr="00B54821">
              <w:rPr>
                <w:rFonts w:ascii="Times New Roman" w:hAnsi="Times New Roman" w:cs="Times New Roman"/>
                <w:b/>
                <w:bCs/>
                <w:sz w:val="28"/>
                <w:szCs w:val="28"/>
                <w:lang w:bidi="ru-RU"/>
              </w:rPr>
              <w:t>5. Арт-терапия в коррекции алкогольной зависимости (</w:t>
            </w:r>
            <w:r w:rsidRPr="00B54821">
              <w:rPr>
                <w:rFonts w:ascii="Times New Roman" w:hAnsi="Times New Roman" w:cs="Times New Roman"/>
                <w:b/>
                <w:bCs/>
                <w:sz w:val="28"/>
                <w:szCs w:val="28"/>
              </w:rPr>
              <w:t>Из опыта работы педагога-психолога</w:t>
            </w:r>
            <w:r>
              <w:rPr>
                <w:rFonts w:ascii="Times New Roman" w:hAnsi="Times New Roman" w:cs="Times New Roman"/>
                <w:b/>
                <w:bCs/>
                <w:sz w:val="28"/>
                <w:szCs w:val="28"/>
                <w:lang w:bidi="ru-RU"/>
              </w:rPr>
              <w:t xml:space="preserve"> </w:t>
            </w:r>
            <w:r w:rsidRPr="00B54821">
              <w:rPr>
                <w:rFonts w:ascii="Times New Roman" w:hAnsi="Times New Roman" w:cs="Times New Roman"/>
                <w:b/>
                <w:bCs/>
                <w:sz w:val="28"/>
                <w:szCs w:val="28"/>
                <w:lang w:bidi="ru-RU"/>
              </w:rPr>
              <w:t xml:space="preserve">ГКУ ОСРЦН «Добрый дом » </w:t>
            </w:r>
            <w:r w:rsidR="00EE7833">
              <w:rPr>
                <w:rFonts w:ascii="Times New Roman" w:hAnsi="Times New Roman" w:cs="Times New Roman"/>
                <w:b/>
                <w:bCs/>
                <w:sz w:val="28"/>
                <w:szCs w:val="28"/>
                <w:lang w:bidi="ru-RU"/>
              </w:rPr>
              <w:t xml:space="preserve">                  (</w:t>
            </w:r>
            <w:proofErr w:type="spellStart"/>
            <w:r w:rsidR="00EE7833">
              <w:rPr>
                <w:rFonts w:ascii="Times New Roman" w:hAnsi="Times New Roman" w:cs="Times New Roman"/>
                <w:b/>
                <w:bCs/>
                <w:sz w:val="28"/>
                <w:szCs w:val="28"/>
                <w:lang w:bidi="ru-RU"/>
              </w:rPr>
              <w:t>г</w:t>
            </w:r>
            <w:proofErr w:type="gramStart"/>
            <w:r w:rsidR="00EE7833">
              <w:rPr>
                <w:rFonts w:ascii="Times New Roman" w:hAnsi="Times New Roman" w:cs="Times New Roman"/>
                <w:b/>
                <w:bCs/>
                <w:sz w:val="28"/>
                <w:szCs w:val="28"/>
                <w:lang w:bidi="ru-RU"/>
              </w:rPr>
              <w:t>.</w:t>
            </w:r>
            <w:r w:rsidRPr="00B54821">
              <w:rPr>
                <w:rFonts w:ascii="Times New Roman" w:hAnsi="Times New Roman" w:cs="Times New Roman"/>
                <w:b/>
                <w:bCs/>
                <w:sz w:val="28"/>
                <w:szCs w:val="28"/>
                <w:lang w:bidi="ru-RU"/>
              </w:rPr>
              <w:t>К</w:t>
            </w:r>
            <w:proofErr w:type="gramEnd"/>
            <w:r w:rsidRPr="00B54821">
              <w:rPr>
                <w:rFonts w:ascii="Times New Roman" w:hAnsi="Times New Roman" w:cs="Times New Roman"/>
                <w:b/>
                <w:bCs/>
                <w:sz w:val="28"/>
                <w:szCs w:val="28"/>
                <w:lang w:bidi="ru-RU"/>
              </w:rPr>
              <w:t>острома</w:t>
            </w:r>
            <w:proofErr w:type="spellEnd"/>
            <w:r w:rsidRPr="00B54821">
              <w:rPr>
                <w:rFonts w:ascii="Times New Roman" w:hAnsi="Times New Roman" w:cs="Times New Roman"/>
                <w:b/>
                <w:bCs/>
                <w:sz w:val="28"/>
                <w:szCs w:val="28"/>
                <w:lang w:bidi="ru-RU"/>
              </w:rPr>
              <w:t>)</w:t>
            </w:r>
            <w:r>
              <w:rPr>
                <w:rFonts w:ascii="Times New Roman" w:hAnsi="Times New Roman" w:cs="Times New Roman"/>
                <w:b/>
                <w:bCs/>
                <w:sz w:val="28"/>
                <w:szCs w:val="28"/>
                <w:lang w:bidi="ru-RU"/>
              </w:rPr>
              <w:t>…………………………………………………………………….</w:t>
            </w:r>
          </w:p>
        </w:tc>
        <w:tc>
          <w:tcPr>
            <w:tcW w:w="708" w:type="dxa"/>
            <w:shd w:val="clear" w:color="auto" w:fill="auto"/>
            <w:tcMar>
              <w:top w:w="55" w:type="dxa"/>
              <w:left w:w="55" w:type="dxa"/>
              <w:bottom w:w="55" w:type="dxa"/>
              <w:right w:w="55" w:type="dxa"/>
            </w:tcMar>
          </w:tcPr>
          <w:p w:rsidR="00EE7833" w:rsidRPr="00EE7833" w:rsidRDefault="00EE7833" w:rsidP="00B54821">
            <w:pPr>
              <w:pStyle w:val="ad"/>
              <w:spacing w:line="240" w:lineRule="auto"/>
              <w:rPr>
                <w:rFonts w:ascii="Times New Roman" w:hAnsi="Times New Roman" w:cs="Times New Roman"/>
                <w:b/>
                <w:sz w:val="44"/>
                <w:szCs w:val="44"/>
              </w:rPr>
            </w:pPr>
          </w:p>
          <w:p w:rsidR="00B54821" w:rsidRDefault="00B54821" w:rsidP="00EE7833">
            <w:pPr>
              <w:pStyle w:val="ad"/>
              <w:spacing w:line="240" w:lineRule="auto"/>
              <w:rPr>
                <w:rFonts w:ascii="Times New Roman" w:hAnsi="Times New Roman" w:cs="Times New Roman"/>
                <w:b/>
                <w:sz w:val="28"/>
                <w:szCs w:val="28"/>
              </w:rPr>
            </w:pPr>
            <w:r>
              <w:rPr>
                <w:rFonts w:ascii="Times New Roman" w:hAnsi="Times New Roman" w:cs="Times New Roman"/>
                <w:b/>
                <w:sz w:val="28"/>
                <w:szCs w:val="28"/>
              </w:rPr>
              <w:t>3</w:t>
            </w:r>
            <w:r w:rsidR="00EE7833">
              <w:rPr>
                <w:rFonts w:ascii="Times New Roman" w:hAnsi="Times New Roman" w:cs="Times New Roman"/>
                <w:b/>
                <w:sz w:val="28"/>
                <w:szCs w:val="28"/>
              </w:rPr>
              <w:t>3</w:t>
            </w:r>
          </w:p>
        </w:tc>
      </w:tr>
    </w:tbl>
    <w:p w:rsidR="00563956" w:rsidRDefault="00563956">
      <w:pPr>
        <w:pStyle w:val="ab"/>
        <w:spacing w:line="360" w:lineRule="atLeast"/>
        <w:ind w:left="567" w:hanging="567"/>
        <w:jc w:val="both"/>
      </w:pPr>
    </w:p>
    <w:p w:rsidR="009F0523" w:rsidRPr="004741FB" w:rsidRDefault="009F0523" w:rsidP="00261CCC">
      <w:pPr>
        <w:pStyle w:val="ab"/>
        <w:spacing w:line="360" w:lineRule="atLeast"/>
        <w:jc w:val="center"/>
        <w:rPr>
          <w:rFonts w:cs="Arial"/>
          <w:b/>
          <w:color w:val="365F91" w:themeColor="accent1" w:themeShade="BF"/>
          <w:sz w:val="40"/>
          <w:szCs w:val="40"/>
        </w:rPr>
      </w:pPr>
      <w:r w:rsidRPr="004741FB">
        <w:rPr>
          <w:rFonts w:cs="Arial"/>
          <w:b/>
          <w:color w:val="365F91" w:themeColor="accent1" w:themeShade="BF"/>
          <w:sz w:val="40"/>
          <w:szCs w:val="40"/>
        </w:rPr>
        <w:lastRenderedPageBreak/>
        <w:t xml:space="preserve">Раздел </w:t>
      </w:r>
      <w:r w:rsidRPr="004741FB">
        <w:rPr>
          <w:rFonts w:cs="Arial"/>
          <w:b/>
          <w:color w:val="365F91" w:themeColor="accent1" w:themeShade="BF"/>
          <w:sz w:val="40"/>
          <w:szCs w:val="40"/>
          <w:lang w:val="en-US"/>
        </w:rPr>
        <w:t>I</w:t>
      </w:r>
      <w:r w:rsidR="004741FB" w:rsidRPr="004741FB">
        <w:rPr>
          <w:rFonts w:cs="Arial"/>
          <w:b/>
          <w:color w:val="365F91" w:themeColor="accent1" w:themeShade="BF"/>
          <w:sz w:val="40"/>
          <w:szCs w:val="40"/>
        </w:rPr>
        <w:t>.</w:t>
      </w:r>
      <w:r w:rsidRPr="004741FB">
        <w:rPr>
          <w:rFonts w:cs="Arial"/>
          <w:b/>
          <w:color w:val="365F91" w:themeColor="accent1" w:themeShade="BF"/>
          <w:sz w:val="40"/>
          <w:szCs w:val="40"/>
        </w:rPr>
        <w:t xml:space="preserve"> </w:t>
      </w:r>
      <w:r w:rsidR="004741FB" w:rsidRPr="004741FB">
        <w:rPr>
          <w:rFonts w:cs="Arial"/>
          <w:b/>
          <w:color w:val="365F91" w:themeColor="accent1" w:themeShade="BF"/>
          <w:sz w:val="40"/>
          <w:szCs w:val="40"/>
        </w:rPr>
        <w:t>Проблемы семейного алкоголизма в современном обществе</w:t>
      </w:r>
    </w:p>
    <w:p w:rsidR="00563956" w:rsidRPr="009F0523" w:rsidRDefault="009E1BF8" w:rsidP="00EE7833">
      <w:pPr>
        <w:pStyle w:val="ab"/>
        <w:spacing w:after="0" w:line="360" w:lineRule="atLeast"/>
        <w:jc w:val="center"/>
        <w:rPr>
          <w:rFonts w:cs="Arial"/>
          <w:color w:val="365F91" w:themeColor="accent1" w:themeShade="BF"/>
          <w:sz w:val="36"/>
          <w:szCs w:val="36"/>
        </w:rPr>
      </w:pPr>
      <w:r w:rsidRPr="009F0523">
        <w:rPr>
          <w:rFonts w:cs="Arial"/>
          <w:b/>
          <w:color w:val="365F91" w:themeColor="accent1" w:themeShade="BF"/>
          <w:sz w:val="36"/>
          <w:szCs w:val="36"/>
        </w:rPr>
        <w:t>1. Семейный алкоголизм: понятие, характерные черты и современные тенденции</w:t>
      </w:r>
    </w:p>
    <w:p w:rsidR="00FD1592" w:rsidRDefault="00FD1592">
      <w:pPr>
        <w:pStyle w:val="ab"/>
        <w:spacing w:after="0" w:line="360" w:lineRule="atLeast"/>
        <w:ind w:firstLine="851"/>
        <w:jc w:val="both"/>
        <w:rPr>
          <w:rFonts w:ascii="Times New Roman" w:hAnsi="Times New Roman" w:cs="Times New Roman"/>
          <w:sz w:val="28"/>
          <w:szCs w:val="28"/>
        </w:rPr>
      </w:pPr>
    </w:p>
    <w:p w:rsidR="00563956" w:rsidRDefault="009F0523">
      <w:pPr>
        <w:pStyle w:val="ab"/>
        <w:spacing w:after="0" w:line="360" w:lineRule="atLeast"/>
        <w:ind w:firstLine="851"/>
        <w:jc w:val="both"/>
      </w:pPr>
      <w:r w:rsidRPr="009F0523">
        <w:rPr>
          <w:rFonts w:ascii="Calibri" w:eastAsia="Calibri" w:hAnsi="Calibri" w:cs="Times New Roman"/>
          <w:noProof/>
          <w:sz w:val="22"/>
          <w:szCs w:val="22"/>
          <w:lang w:eastAsia="ru-RU" w:bidi="ar-SA"/>
        </w:rPr>
        <w:drawing>
          <wp:anchor distT="0" distB="0" distL="114300" distR="114300" simplePos="0" relativeHeight="251666432" behindDoc="0" locked="0" layoutInCell="1" allowOverlap="1" wp14:anchorId="47D783D7" wp14:editId="31E9AFFD">
            <wp:simplePos x="0" y="0"/>
            <wp:positionH relativeFrom="column">
              <wp:posOffset>2919730</wp:posOffset>
            </wp:positionH>
            <wp:positionV relativeFrom="paragraph">
              <wp:posOffset>129540</wp:posOffset>
            </wp:positionV>
            <wp:extent cx="3110865" cy="2546985"/>
            <wp:effectExtent l="19050" t="19050" r="13335" b="24765"/>
            <wp:wrapSquare wrapText="bothSides"/>
            <wp:docPr id="8" name="Рисунок 8" descr="Картинка 741 из 3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а 741 из 30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0865" cy="2546985"/>
                    </a:xfrm>
                    <a:prstGeom prst="rect">
                      <a:avLst/>
                    </a:prstGeom>
                    <a:noFill/>
                    <a:ln w="9525">
                      <a:solidFill>
                        <a:schemeClr val="tx2">
                          <a:lumMod val="75000"/>
                        </a:schemeClr>
                      </a:solidFill>
                      <a:miter lim="800000"/>
                      <a:headEnd/>
                      <a:tailEnd/>
                    </a:ln>
                  </pic:spPr>
                </pic:pic>
              </a:graphicData>
            </a:graphic>
            <wp14:sizeRelH relativeFrom="page">
              <wp14:pctWidth>0</wp14:pctWidth>
            </wp14:sizeRelH>
            <wp14:sizeRelV relativeFrom="page">
              <wp14:pctHeight>0</wp14:pctHeight>
            </wp14:sizeRelV>
          </wp:anchor>
        </w:drawing>
      </w:r>
      <w:r w:rsidR="009E1BF8">
        <w:rPr>
          <w:rFonts w:ascii="Times New Roman" w:hAnsi="Times New Roman" w:cs="Times New Roman"/>
          <w:sz w:val="28"/>
          <w:szCs w:val="28"/>
        </w:rPr>
        <w:t>Проблема употребления алкоголя актуальна в наши дни. От чрезмерного употребления алкоголя страдает все общество, но в первую очередь под угрозу ставится подрастающее поколение: дети, подростки, молодежь, а также здоровье будущих матерей.</w:t>
      </w:r>
    </w:p>
    <w:p w:rsidR="00563956" w:rsidRDefault="009E1BF8">
      <w:pPr>
        <w:pStyle w:val="ab"/>
        <w:spacing w:after="0" w:line="360" w:lineRule="atLeast"/>
        <w:ind w:firstLine="851"/>
        <w:jc w:val="both"/>
      </w:pPr>
      <w:r>
        <w:rPr>
          <w:rFonts w:ascii="Times New Roman" w:hAnsi="Times New Roman" w:cs="Times New Roman"/>
          <w:sz w:val="28"/>
          <w:szCs w:val="28"/>
        </w:rPr>
        <w:t>Злоупотребление алкоголем</w:t>
      </w:r>
      <w:r w:rsidR="00C975A7">
        <w:rPr>
          <w:rFonts w:ascii="Times New Roman" w:hAnsi="Times New Roman" w:cs="Times New Roman"/>
          <w:sz w:val="28"/>
          <w:szCs w:val="28"/>
        </w:rPr>
        <w:t>,</w:t>
      </w:r>
      <w:r>
        <w:rPr>
          <w:rFonts w:ascii="Times New Roman" w:hAnsi="Times New Roman" w:cs="Times New Roman"/>
          <w:sz w:val="28"/>
          <w:szCs w:val="28"/>
        </w:rPr>
        <w:t xml:space="preserve"> по данным ВОЗ, является трет</w:t>
      </w:r>
      <w:r w:rsidR="00C975A7">
        <w:rPr>
          <w:rFonts w:ascii="Times New Roman" w:hAnsi="Times New Roman" w:cs="Times New Roman"/>
          <w:sz w:val="28"/>
          <w:szCs w:val="28"/>
        </w:rPr>
        <w:t>ьей</w:t>
      </w:r>
      <w:r>
        <w:rPr>
          <w:rFonts w:ascii="Times New Roman" w:hAnsi="Times New Roman" w:cs="Times New Roman"/>
          <w:sz w:val="28"/>
          <w:szCs w:val="28"/>
        </w:rPr>
        <w:t xml:space="preserve"> после </w:t>
      </w:r>
      <w:proofErr w:type="gramStart"/>
      <w:r>
        <w:rPr>
          <w:rFonts w:ascii="Times New Roman" w:hAnsi="Times New Roman" w:cs="Times New Roman"/>
          <w:sz w:val="28"/>
          <w:szCs w:val="28"/>
        </w:rPr>
        <w:t>сердечно-сосудистых</w:t>
      </w:r>
      <w:proofErr w:type="gramEnd"/>
      <w:r>
        <w:rPr>
          <w:rFonts w:ascii="Times New Roman" w:hAnsi="Times New Roman" w:cs="Times New Roman"/>
          <w:sz w:val="28"/>
          <w:szCs w:val="28"/>
        </w:rPr>
        <w:t xml:space="preserve"> и онкологических заболеваний причиной смертности. </w:t>
      </w:r>
    </w:p>
    <w:p w:rsidR="00563956" w:rsidRDefault="009E1BF8">
      <w:pPr>
        <w:pStyle w:val="ab"/>
        <w:spacing w:after="0" w:line="360" w:lineRule="atLeast"/>
        <w:ind w:firstLine="851"/>
        <w:jc w:val="both"/>
      </w:pPr>
      <w:r>
        <w:rPr>
          <w:rFonts w:ascii="Times New Roman" w:hAnsi="Times New Roman" w:cs="Times New Roman"/>
          <w:sz w:val="28"/>
          <w:szCs w:val="28"/>
        </w:rPr>
        <w:t>Во-первых, тяжелая форма опьянения (острое алкогольное отравление) нередко становится причиной смерти в молодом возрасте.</w:t>
      </w:r>
    </w:p>
    <w:p w:rsidR="00563956" w:rsidRDefault="009E1BF8">
      <w:pPr>
        <w:pStyle w:val="ab"/>
        <w:spacing w:after="0" w:line="360" w:lineRule="atLeast"/>
        <w:ind w:firstLine="851"/>
        <w:jc w:val="both"/>
      </w:pPr>
      <w:r>
        <w:rPr>
          <w:rFonts w:ascii="Times New Roman" w:hAnsi="Times New Roman" w:cs="Times New Roman"/>
          <w:sz w:val="28"/>
          <w:szCs w:val="28"/>
        </w:rPr>
        <w:t>Во-вторых, при злоупотреблении спиртными напитками может наступить внезапная смерть вследствие первичной остановки сердца или нарушения ритма сердечной деятельности.</w:t>
      </w:r>
    </w:p>
    <w:p w:rsidR="00563956" w:rsidRDefault="009E1BF8">
      <w:pPr>
        <w:pStyle w:val="ab"/>
        <w:spacing w:after="0" w:line="360" w:lineRule="atLeast"/>
        <w:ind w:firstLine="851"/>
        <w:jc w:val="both"/>
      </w:pPr>
      <w:proofErr w:type="gramStart"/>
      <w:r>
        <w:rPr>
          <w:rFonts w:ascii="Times New Roman" w:hAnsi="Times New Roman" w:cs="Times New Roman"/>
          <w:sz w:val="28"/>
          <w:szCs w:val="28"/>
        </w:rPr>
        <w:t>В-третьих, злоупотребляющие алкоголем в большей степени подвержены травматизму.</w:t>
      </w:r>
      <w:proofErr w:type="gramEnd"/>
      <w:r>
        <w:rPr>
          <w:rFonts w:ascii="Times New Roman" w:hAnsi="Times New Roman" w:cs="Times New Roman"/>
          <w:sz w:val="28"/>
          <w:szCs w:val="28"/>
        </w:rPr>
        <w:t xml:space="preserve"> Кроме того, риск самоубийства у </w:t>
      </w:r>
      <w:proofErr w:type="gramStart"/>
      <w:r>
        <w:rPr>
          <w:rFonts w:ascii="Times New Roman" w:hAnsi="Times New Roman" w:cs="Times New Roman"/>
          <w:sz w:val="28"/>
          <w:szCs w:val="28"/>
        </w:rPr>
        <w:t>людей, страдающих этим заболеванием возрастает</w:t>
      </w:r>
      <w:proofErr w:type="gramEnd"/>
      <w:r>
        <w:rPr>
          <w:rFonts w:ascii="Times New Roman" w:hAnsi="Times New Roman" w:cs="Times New Roman"/>
          <w:sz w:val="28"/>
          <w:szCs w:val="28"/>
        </w:rPr>
        <w:t xml:space="preserve"> в десятки раз. Около 40% убийств также совершается в состоянии алкогольного опьянения. Для ранних стадий алкоголизма более характерны такие заболевания как язвенная болезнь, травмы, </w:t>
      </w:r>
      <w:proofErr w:type="gramStart"/>
      <w:r>
        <w:rPr>
          <w:rFonts w:ascii="Times New Roman" w:hAnsi="Times New Roman" w:cs="Times New Roman"/>
          <w:sz w:val="28"/>
          <w:szCs w:val="28"/>
        </w:rPr>
        <w:t>сердечно-сосудистые</w:t>
      </w:r>
      <w:proofErr w:type="gramEnd"/>
      <w:r>
        <w:rPr>
          <w:rFonts w:ascii="Times New Roman" w:hAnsi="Times New Roman" w:cs="Times New Roman"/>
          <w:sz w:val="28"/>
          <w:szCs w:val="28"/>
        </w:rPr>
        <w:t xml:space="preserve"> расстройства, цирроз печени, полиневриты, мозговые нарушения. Алкоголь - главный фактор катастрофической убыли населения России. </w:t>
      </w:r>
    </w:p>
    <w:p w:rsidR="00563956" w:rsidRDefault="009E1BF8">
      <w:pPr>
        <w:pStyle w:val="ab"/>
        <w:spacing w:after="0" w:line="360" w:lineRule="atLeast"/>
        <w:ind w:firstLine="851"/>
        <w:jc w:val="both"/>
      </w:pPr>
      <w:r>
        <w:rPr>
          <w:rFonts w:ascii="Times New Roman" w:hAnsi="Times New Roman" w:cs="Times New Roman"/>
          <w:sz w:val="28"/>
          <w:szCs w:val="28"/>
        </w:rPr>
        <w:t xml:space="preserve">В современной России злоупотребление алкоголем приводит к преждевременной смерти около полумиллиона человек ежегодно. </w:t>
      </w:r>
    </w:p>
    <w:p w:rsidR="00563956" w:rsidRDefault="009E1BF8" w:rsidP="009E0038">
      <w:pPr>
        <w:pStyle w:val="a0"/>
        <w:spacing w:after="0" w:line="360" w:lineRule="atLeast"/>
        <w:ind w:firstLine="851"/>
        <w:jc w:val="both"/>
      </w:pPr>
      <w:r>
        <w:rPr>
          <w:rFonts w:ascii="Times New Roman" w:hAnsi="Times New Roman"/>
          <w:sz w:val="28"/>
          <w:szCs w:val="28"/>
        </w:rPr>
        <w:t xml:space="preserve">У двух третей умерших в трудоспособном возрасте россиян посмертное вскрытие обнаруживает повышенное содержание алкоголя в крови. По данным пресс-службы МВД, около 80% убийц в России нетрезвы в момент убийства. </w:t>
      </w:r>
    </w:p>
    <w:p w:rsidR="00563956" w:rsidRDefault="009E1BF8" w:rsidP="009E0038">
      <w:pPr>
        <w:pStyle w:val="a0"/>
        <w:spacing w:after="0" w:line="360" w:lineRule="atLeast"/>
        <w:ind w:firstLine="851"/>
        <w:jc w:val="both"/>
      </w:pPr>
      <w:r>
        <w:rPr>
          <w:rFonts w:ascii="Times New Roman" w:hAnsi="Times New Roman"/>
          <w:sz w:val="28"/>
          <w:szCs w:val="28"/>
        </w:rPr>
        <w:t xml:space="preserve">Россия - один из мировых лидеров по потреблению алкоголя. Потребление алкоголя в России, по данным ВОЗ до 14-15 литров в год на взрослого, из них 3,5-4,5 литра - незарегистрированное потребление. Это </w:t>
      </w:r>
      <w:r>
        <w:rPr>
          <w:rFonts w:ascii="Times New Roman" w:hAnsi="Times New Roman"/>
          <w:sz w:val="28"/>
          <w:szCs w:val="28"/>
        </w:rPr>
        <w:lastRenderedPageBreak/>
        <w:t>почти в 2 раза превышает уровень, признанный экспертами ВОЗ относительно безопасным (8 литров). По показателю среднедушевого потребления алкоголя Россия в первой пятерке среди всех стран мира.</w:t>
      </w:r>
    </w:p>
    <w:p w:rsidR="00563956" w:rsidRDefault="009E1BF8">
      <w:pPr>
        <w:pStyle w:val="ab"/>
        <w:spacing w:after="0" w:line="360" w:lineRule="atLeast"/>
        <w:ind w:firstLine="851"/>
        <w:jc w:val="both"/>
      </w:pPr>
      <w:r>
        <w:rPr>
          <w:rFonts w:ascii="Times New Roman" w:hAnsi="Times New Roman" w:cs="Times New Roman"/>
          <w:sz w:val="28"/>
          <w:szCs w:val="28"/>
        </w:rPr>
        <w:t xml:space="preserve">Таким образом, злоупотребление алкоголем - основной фактор демографического и социального кризиса в России, общенациональная угроза на уровне личности, семьи, общества, государства и, следовательно, угроза национальной безопасности. </w:t>
      </w:r>
    </w:p>
    <w:p w:rsidR="00563956" w:rsidRDefault="009F3D2E">
      <w:pPr>
        <w:pStyle w:val="ab"/>
        <w:spacing w:after="0" w:line="360" w:lineRule="atLeast"/>
        <w:ind w:firstLine="851"/>
        <w:jc w:val="both"/>
      </w:pPr>
      <w:r>
        <w:rPr>
          <w:rFonts w:ascii="Times New Roman" w:hAnsi="Times New Roman" w:cs="Times New Roman"/>
          <w:b/>
          <w:bCs/>
          <w:noProof/>
          <w:color w:val="000000"/>
          <w:sz w:val="28"/>
          <w:szCs w:val="28"/>
          <w:lang w:eastAsia="ru-RU" w:bidi="ar-SA"/>
        </w:rPr>
        <w:drawing>
          <wp:anchor distT="0" distB="0" distL="114300" distR="114300" simplePos="0" relativeHeight="251667456" behindDoc="1" locked="0" layoutInCell="1" allowOverlap="1" wp14:anchorId="12659274" wp14:editId="5DB0253C">
            <wp:simplePos x="0" y="0"/>
            <wp:positionH relativeFrom="column">
              <wp:posOffset>24130</wp:posOffset>
            </wp:positionH>
            <wp:positionV relativeFrom="paragraph">
              <wp:posOffset>363855</wp:posOffset>
            </wp:positionV>
            <wp:extent cx="2750185" cy="2042160"/>
            <wp:effectExtent l="19050" t="19050" r="12065" b="15240"/>
            <wp:wrapTight wrapText="bothSides">
              <wp:wrapPolygon edited="0">
                <wp:start x="-150" y="-201"/>
                <wp:lineTo x="-150" y="21560"/>
                <wp:lineTo x="21545" y="21560"/>
                <wp:lineTo x="21545" y="-201"/>
                <wp:lineTo x="-150" y="-201"/>
              </wp:wrapPolygon>
            </wp:wrapTight>
            <wp:docPr id="9" name="Рисунок 9" descr="D:\Алкоголизм\картинки алкоголизм\x_a7ca78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лкоголизм\картинки алкоголизм\x_a7ca78d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0185" cy="2042160"/>
                    </a:xfrm>
                    <a:prstGeom prst="rect">
                      <a:avLst/>
                    </a:prstGeom>
                    <a:noFill/>
                    <a:ln>
                      <a:solidFill>
                        <a:schemeClr val="tx2">
                          <a:lumMod val="75000"/>
                        </a:schemeClr>
                      </a:solidFill>
                    </a:ln>
                  </pic:spPr>
                </pic:pic>
              </a:graphicData>
            </a:graphic>
            <wp14:sizeRelH relativeFrom="page">
              <wp14:pctWidth>0</wp14:pctWidth>
            </wp14:sizeRelH>
            <wp14:sizeRelV relativeFrom="page">
              <wp14:pctHeight>0</wp14:pctHeight>
            </wp14:sizeRelV>
          </wp:anchor>
        </w:drawing>
      </w:r>
      <w:r w:rsidR="009E1BF8">
        <w:rPr>
          <w:rFonts w:ascii="Times New Roman" w:hAnsi="Times New Roman" w:cs="Times New Roman"/>
          <w:b/>
          <w:bCs/>
          <w:color w:val="000000"/>
          <w:sz w:val="28"/>
          <w:szCs w:val="28"/>
        </w:rPr>
        <w:t xml:space="preserve">Алкоголизм </w:t>
      </w:r>
      <w:r w:rsidR="009E1BF8">
        <w:rPr>
          <w:rFonts w:ascii="Times New Roman" w:hAnsi="Times New Roman" w:cs="Times New Roman"/>
          <w:sz w:val="28"/>
          <w:szCs w:val="28"/>
        </w:rPr>
        <w:t>– это  болезненное  пристрастие  к  алкоголю,   развивающееся вследствие  привычного  его  употребления  и  ведущее  к  утрате   человеком социально ценных духовных и физических  качеств.</w:t>
      </w:r>
    </w:p>
    <w:p w:rsidR="00563956" w:rsidRDefault="009E1BF8">
      <w:pPr>
        <w:pStyle w:val="ab"/>
        <w:spacing w:after="0" w:line="360" w:lineRule="atLeast"/>
        <w:ind w:firstLine="851"/>
        <w:jc w:val="both"/>
      </w:pPr>
      <w:r>
        <w:rPr>
          <w:rFonts w:ascii="Times New Roman" w:hAnsi="Times New Roman" w:cs="Times New Roman"/>
          <w:sz w:val="28"/>
          <w:szCs w:val="28"/>
        </w:rPr>
        <w:t>Алкоголизм характеризуется патологическим влечением к спиртному, сопровождающимся социально-нравственной деградацией личности. «Алкогольная зависимость» развивается постепенно и определяется сложными изменениями, которые происходят в организме пьющего человека и принимают необратимый характер: спирт становится необходимым для поддержания обменных процессов.</w:t>
      </w:r>
    </w:p>
    <w:p w:rsidR="00563956" w:rsidRDefault="009E1BF8">
      <w:pPr>
        <w:pStyle w:val="ab"/>
        <w:spacing w:after="0" w:line="360" w:lineRule="atLeast"/>
        <w:ind w:firstLine="851"/>
        <w:jc w:val="both"/>
      </w:pPr>
      <w:r>
        <w:rPr>
          <w:rFonts w:ascii="Times New Roman" w:hAnsi="Times New Roman" w:cs="Times New Roman"/>
          <w:sz w:val="28"/>
          <w:szCs w:val="28"/>
        </w:rPr>
        <w:t xml:space="preserve"> Различают три вида алкоголизма:</w:t>
      </w:r>
    </w:p>
    <w:p w:rsidR="00563956" w:rsidRDefault="009E1BF8">
      <w:pPr>
        <w:pStyle w:val="ab"/>
        <w:numPr>
          <w:ilvl w:val="0"/>
          <w:numId w:val="3"/>
        </w:numPr>
        <w:spacing w:after="0" w:line="360" w:lineRule="atLeast"/>
        <w:ind w:left="0" w:firstLine="567"/>
        <w:jc w:val="both"/>
      </w:pPr>
      <w:r>
        <w:rPr>
          <w:rFonts w:ascii="Times New Roman" w:hAnsi="Times New Roman" w:cs="Times New Roman"/>
          <w:sz w:val="28"/>
          <w:szCs w:val="28"/>
        </w:rPr>
        <w:t>бытовой алкоголизм характеризуется привыканием к алкоголю, однако пьющий человек еще способен контролировать количество напитка и даже временно прекратить его употребление в неподходящих для выпивки ситуациях;</w:t>
      </w:r>
    </w:p>
    <w:p w:rsidR="00563956" w:rsidRDefault="009E1BF8">
      <w:pPr>
        <w:pStyle w:val="ab"/>
        <w:numPr>
          <w:ilvl w:val="0"/>
          <w:numId w:val="3"/>
        </w:numPr>
        <w:spacing w:after="0" w:line="360" w:lineRule="atLeast"/>
        <w:ind w:left="0" w:firstLine="567"/>
        <w:jc w:val="both"/>
      </w:pPr>
      <w:r>
        <w:rPr>
          <w:rFonts w:ascii="Times New Roman" w:hAnsi="Times New Roman" w:cs="Times New Roman"/>
          <w:sz w:val="28"/>
          <w:szCs w:val="28"/>
        </w:rPr>
        <w:t>при хроническом алкоголизме утрачиваются характерные для бытового алкоголизма возможности. Толерантность (переносимость) достигает максимума, страсть к спиртному принимает патологический характер;</w:t>
      </w:r>
    </w:p>
    <w:p w:rsidR="00563956" w:rsidRDefault="009E1BF8">
      <w:pPr>
        <w:pStyle w:val="ab"/>
        <w:numPr>
          <w:ilvl w:val="0"/>
          <w:numId w:val="3"/>
        </w:numPr>
        <w:spacing w:after="0" w:line="360" w:lineRule="atLeast"/>
        <w:ind w:left="0" w:firstLine="567"/>
        <w:jc w:val="both"/>
      </w:pPr>
      <w:r>
        <w:rPr>
          <w:rFonts w:ascii="Times New Roman" w:hAnsi="Times New Roman" w:cs="Times New Roman"/>
          <w:sz w:val="28"/>
          <w:szCs w:val="28"/>
        </w:rPr>
        <w:t>осложненный алкоголизм отличается от предыдущих тем, что пьющие, наряду с алкоголем, употребляют наркотики.</w:t>
      </w:r>
    </w:p>
    <w:p w:rsidR="00563956" w:rsidRDefault="009E1BF8">
      <w:pPr>
        <w:pStyle w:val="ab"/>
        <w:spacing w:after="0" w:line="360" w:lineRule="atLeast"/>
        <w:ind w:firstLine="851"/>
        <w:jc w:val="both"/>
      </w:pPr>
      <w:r>
        <w:rPr>
          <w:rFonts w:ascii="Times New Roman" w:hAnsi="Times New Roman" w:cs="Times New Roman"/>
          <w:sz w:val="28"/>
          <w:szCs w:val="28"/>
        </w:rPr>
        <w:t>Алкогольное опьянение. Степень выраженности опьянения зависит от количества и качества выпитых спиртных напитков, индивидуальной чувствительности к алкоголю и психофизического состояния человека.</w:t>
      </w:r>
    </w:p>
    <w:p w:rsidR="00563956" w:rsidRDefault="009E1BF8">
      <w:pPr>
        <w:pStyle w:val="ab"/>
        <w:spacing w:after="0" w:line="360" w:lineRule="atLeast"/>
        <w:ind w:firstLine="851"/>
        <w:jc w:val="both"/>
      </w:pPr>
      <w:r>
        <w:rPr>
          <w:rFonts w:ascii="Times New Roman" w:hAnsi="Times New Roman" w:cs="Times New Roman"/>
          <w:sz w:val="28"/>
          <w:szCs w:val="28"/>
        </w:rPr>
        <w:t xml:space="preserve">Выделяют 3 степени опьянения: </w:t>
      </w:r>
      <w:proofErr w:type="gramStart"/>
      <w:r>
        <w:rPr>
          <w:rFonts w:ascii="Times New Roman" w:hAnsi="Times New Roman" w:cs="Times New Roman"/>
          <w:sz w:val="28"/>
          <w:szCs w:val="28"/>
        </w:rPr>
        <w:t>легкую</w:t>
      </w:r>
      <w:proofErr w:type="gramEnd"/>
      <w:r>
        <w:rPr>
          <w:rFonts w:ascii="Times New Roman" w:hAnsi="Times New Roman" w:cs="Times New Roman"/>
          <w:sz w:val="28"/>
          <w:szCs w:val="28"/>
        </w:rPr>
        <w:t xml:space="preserve">, среднею и тяжелую. В типичных случаях в начале опьянения повышаться настроение, облегчается общение, появляется ощущение мышечного расслабления и физического комфорта. </w:t>
      </w:r>
    </w:p>
    <w:p w:rsidR="00563956" w:rsidRDefault="009E1BF8">
      <w:pPr>
        <w:pStyle w:val="ab"/>
        <w:spacing w:after="0" w:line="360" w:lineRule="atLeast"/>
        <w:ind w:firstLine="851"/>
        <w:jc w:val="both"/>
      </w:pPr>
      <w:r>
        <w:rPr>
          <w:rFonts w:ascii="Times New Roman" w:hAnsi="Times New Roman" w:cs="Times New Roman"/>
          <w:sz w:val="28"/>
          <w:szCs w:val="28"/>
        </w:rPr>
        <w:t xml:space="preserve">При переходе к средней степени опьянения, вместо благодушного настроения может возникнуть раздражительность, обидчивость иногда злостность и агрессия. Критика к себе и окружающим снижается. </w:t>
      </w:r>
      <w:r>
        <w:rPr>
          <w:rFonts w:ascii="Times New Roman" w:hAnsi="Times New Roman" w:cs="Times New Roman"/>
          <w:sz w:val="28"/>
          <w:szCs w:val="28"/>
        </w:rPr>
        <w:lastRenderedPageBreak/>
        <w:t>Нарушаться координация движения и походка. Речь становиться невнятной. Снижается болевая и температурная чувствительность. После опьянения обычно отмечаться симптомы интоксикации: головная боль, слабость, жажда, сниженное настроение с апатией или раздражительностью. Память на период опьянения обычно не нарушается.</w:t>
      </w:r>
    </w:p>
    <w:p w:rsidR="00563956" w:rsidRDefault="009E1BF8">
      <w:pPr>
        <w:pStyle w:val="ab"/>
        <w:spacing w:after="0" w:line="360" w:lineRule="atLeast"/>
        <w:ind w:firstLine="851"/>
        <w:jc w:val="both"/>
      </w:pPr>
      <w:r>
        <w:rPr>
          <w:rFonts w:ascii="Times New Roman" w:hAnsi="Times New Roman" w:cs="Times New Roman"/>
          <w:sz w:val="28"/>
          <w:szCs w:val="28"/>
        </w:rPr>
        <w:t>При тяжелой стадии опьянения отмечается симптомы выключения сознания от оглушения до комы. Иногда возникают эпилептические припадки. Возможно непроизвольное мочеиспускание и дефекации. Подобное состояние, как правило, полностью отсутствует в памяти человека.</w:t>
      </w:r>
    </w:p>
    <w:p w:rsidR="00563956" w:rsidRDefault="009F3D2E">
      <w:pPr>
        <w:pStyle w:val="ab"/>
        <w:spacing w:after="0" w:line="360" w:lineRule="atLeast"/>
        <w:ind w:firstLine="851"/>
        <w:jc w:val="both"/>
      </w:pPr>
      <w:r>
        <w:rPr>
          <w:rFonts w:ascii="Times New Roman" w:hAnsi="Times New Roman" w:cs="Times New Roman"/>
          <w:b/>
          <w:bCs/>
          <w:noProof/>
          <w:sz w:val="28"/>
          <w:szCs w:val="28"/>
          <w:lang w:eastAsia="ru-RU" w:bidi="ar-SA"/>
        </w:rPr>
        <w:drawing>
          <wp:anchor distT="0" distB="0" distL="114300" distR="114300" simplePos="0" relativeHeight="251668480" behindDoc="1" locked="0" layoutInCell="1" allowOverlap="1" wp14:anchorId="5C49B04D" wp14:editId="11FD614D">
            <wp:simplePos x="0" y="0"/>
            <wp:positionH relativeFrom="column">
              <wp:posOffset>2971165</wp:posOffset>
            </wp:positionH>
            <wp:positionV relativeFrom="paragraph">
              <wp:posOffset>312420</wp:posOffset>
            </wp:positionV>
            <wp:extent cx="2954655" cy="2208530"/>
            <wp:effectExtent l="19050" t="19050" r="17145" b="20320"/>
            <wp:wrapTight wrapText="bothSides">
              <wp:wrapPolygon edited="0">
                <wp:start x="-139" y="-186"/>
                <wp:lineTo x="-139" y="21612"/>
                <wp:lineTo x="21586" y="21612"/>
                <wp:lineTo x="21586" y="-186"/>
                <wp:lineTo x="-139" y="-186"/>
              </wp:wrapPolygon>
            </wp:wrapTight>
            <wp:docPr id="10" name="Рисунок 10" descr="D:\Алкоголизм\картинки алкоголизм\061211ruou_634587825317898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лкоголизм\картинки алкоголизм\061211ruou_6345878253178980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4655" cy="2208530"/>
                    </a:xfrm>
                    <a:prstGeom prst="rect">
                      <a:avLst/>
                    </a:prstGeom>
                    <a:noFill/>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9E1BF8">
        <w:rPr>
          <w:rFonts w:ascii="Times New Roman" w:hAnsi="Times New Roman" w:cs="Times New Roman"/>
          <w:b/>
          <w:bCs/>
          <w:sz w:val="28"/>
          <w:szCs w:val="28"/>
        </w:rPr>
        <w:t xml:space="preserve">Проблема семейного  алкоголизма </w:t>
      </w:r>
      <w:r w:rsidR="009E1BF8">
        <w:rPr>
          <w:rFonts w:ascii="Times New Roman" w:hAnsi="Times New Roman" w:cs="Times New Roman"/>
          <w:sz w:val="28"/>
          <w:szCs w:val="28"/>
        </w:rPr>
        <w:t xml:space="preserve"> в  настоящее  время  вызывает  особую тревогу. В  первую  очередь  от  злоупотребления  спиртными  напитками страдают  дети. Негативные последствия имеет зачатие в состоянии опьянения,  прием  алкоголя матерью во время беременности - все это  приводит  к  разнообразным  дефектам развития  многих  органов  и  систем  организма  ребенка.   Особенно   часто отмечаются нарушения центральной нервной системы. Кроме того,  при  семейном алкоголизме умственная отсталость нередко сочетается с тяжелыми  нарушениями внимания, памяти, эмоционально-волевой сферы.</w:t>
      </w:r>
    </w:p>
    <w:p w:rsidR="00563956" w:rsidRDefault="009E1BF8">
      <w:pPr>
        <w:pStyle w:val="ab"/>
        <w:spacing w:after="0" w:line="360" w:lineRule="atLeast"/>
        <w:ind w:firstLine="851"/>
        <w:jc w:val="both"/>
      </w:pPr>
      <w:r>
        <w:rPr>
          <w:rFonts w:ascii="Times New Roman" w:hAnsi="Times New Roman" w:cs="Times New Roman"/>
          <w:sz w:val="28"/>
          <w:szCs w:val="28"/>
        </w:rPr>
        <w:t xml:space="preserve">Алкоголизм - наиболее распространенная причина оставления детей и </w:t>
      </w:r>
      <w:proofErr w:type="gramStart"/>
      <w:r>
        <w:rPr>
          <w:rFonts w:ascii="Times New Roman" w:hAnsi="Times New Roman" w:cs="Times New Roman"/>
          <w:sz w:val="28"/>
          <w:szCs w:val="28"/>
        </w:rPr>
        <w:t>лишения</w:t>
      </w:r>
      <w:proofErr w:type="gramEnd"/>
      <w:r>
        <w:rPr>
          <w:rFonts w:ascii="Times New Roman" w:hAnsi="Times New Roman" w:cs="Times New Roman"/>
          <w:sz w:val="28"/>
          <w:szCs w:val="28"/>
        </w:rPr>
        <w:t xml:space="preserve"> родительских прав в РФ. По данным исследований, почти у половины воспитанников детских домов в России наблюдаются признаки алкогольного синдрома плода.</w:t>
      </w:r>
    </w:p>
    <w:p w:rsidR="00563956" w:rsidRDefault="009E1BF8">
      <w:pPr>
        <w:pStyle w:val="ab"/>
        <w:spacing w:after="0" w:line="360" w:lineRule="atLeast"/>
        <w:ind w:firstLine="851"/>
        <w:jc w:val="both"/>
      </w:pPr>
      <w:r>
        <w:rPr>
          <w:rFonts w:ascii="Times New Roman" w:hAnsi="Times New Roman" w:cs="Times New Roman"/>
          <w:sz w:val="28"/>
          <w:szCs w:val="28"/>
        </w:rPr>
        <w:t xml:space="preserve">Семейный  алкоголизм формирует  комплекс  отрицательных </w:t>
      </w:r>
      <w:proofErr w:type="spellStart"/>
      <w:r>
        <w:rPr>
          <w:rFonts w:ascii="Times New Roman" w:hAnsi="Times New Roman" w:cs="Times New Roman"/>
          <w:sz w:val="28"/>
          <w:szCs w:val="28"/>
        </w:rPr>
        <w:t>микросоциальных</w:t>
      </w:r>
      <w:proofErr w:type="spellEnd"/>
      <w:r>
        <w:rPr>
          <w:rFonts w:ascii="Times New Roman" w:hAnsi="Times New Roman" w:cs="Times New Roman"/>
          <w:sz w:val="28"/>
          <w:szCs w:val="28"/>
        </w:rPr>
        <w:t xml:space="preserve">  влияний   на   ребенка. Хроническая, травмирующая  психику  ситуация  в  семье  неблагоприятно отражается  на  здоровье  всех  ее  членов.  В  таких  семьях  складывается обстановка, делающая невозможным полноценное воспитание  и  обучение  детей: постоянные скандалы, грубость,  насилие  со  стороны  родителей,  отсутствие взаимопонимания – все   это   ведет   к   умственной    ограниченности    и психофизическому   недоразвитию    детей. По статистическим данным 40-60%  детей   алкоголиков   страдают   олигофренией и задержкой психического развития. Признаки этого дефекта проявляются во всех  сферах  психической деятельности ребенка, в  том  числе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эмоционально-волевой.  Дети  плохо оценивают ситуацию и не в состоянии изменить свое  поведение  исходя  из  ее особенностей. Многие из них  не  достаточно  критичны  к  своему  состоянию, эмоции их поверхностны,  слишком  внушаемы.  Несмотря  на  то,  что  уровень развития психических функций при олигофрении находится в </w:t>
      </w:r>
      <w:r>
        <w:rPr>
          <w:rFonts w:ascii="Times New Roman" w:hAnsi="Times New Roman" w:cs="Times New Roman"/>
          <w:sz w:val="28"/>
          <w:szCs w:val="28"/>
        </w:rPr>
        <w:lastRenderedPageBreak/>
        <w:t>прямой  зависимости от выраженности патологии, возможности социальной адаптации  такого  ребенка в значительной степени определяются условиями обучения и воспитания.</w:t>
      </w:r>
    </w:p>
    <w:p w:rsidR="00563956" w:rsidRDefault="009E1BF8">
      <w:pPr>
        <w:pStyle w:val="a0"/>
        <w:spacing w:after="0" w:line="360" w:lineRule="atLeast"/>
        <w:ind w:firstLine="426"/>
        <w:jc w:val="both"/>
      </w:pPr>
      <w:proofErr w:type="gramStart"/>
      <w:r>
        <w:rPr>
          <w:rFonts w:ascii="Times New Roman" w:hAnsi="Times New Roman" w:cs="Times New Roman"/>
          <w:sz w:val="28"/>
          <w:szCs w:val="28"/>
        </w:rPr>
        <w:t>Катастрофически высокий уровень алкогольных проблем в России ведет и к катастрофически высокой разводимости - по этому показателю Россия находится на втором месте в мире.</w:t>
      </w:r>
      <w:proofErr w:type="gramEnd"/>
      <w:r>
        <w:rPr>
          <w:rFonts w:ascii="Times New Roman" w:hAnsi="Times New Roman" w:cs="Times New Roman"/>
          <w:sz w:val="28"/>
          <w:szCs w:val="28"/>
        </w:rPr>
        <w:t xml:space="preserve"> Алкоголизация детей - более 80% подростков потребляют алкогольные напитки. Возраст приобщения к алкоголю по сравнению с советским периодом снизился с 17 до 14 лет. По данным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в России треть несовершеннолетних юношей и девушек выпивают ежедневно. Между тем доказано, что раннее приобщение к алкоголю увеличивает в 5-6 раз риск развития алкоголизма и насильственной смерти в будущем.</w:t>
      </w:r>
    </w:p>
    <w:p w:rsidR="000E0FDB" w:rsidRDefault="009E1BF8" w:rsidP="000E0FDB">
      <w:pPr>
        <w:pStyle w:val="a0"/>
        <w:spacing w:after="0" w:line="360" w:lineRule="atLeast"/>
        <w:ind w:firstLine="426"/>
        <w:jc w:val="both"/>
        <w:rPr>
          <w:rFonts w:ascii="Times New Roman" w:hAnsi="Times New Roman" w:cs="Times New Roman"/>
          <w:sz w:val="28"/>
          <w:szCs w:val="28"/>
        </w:rPr>
      </w:pPr>
      <w:r>
        <w:rPr>
          <w:rFonts w:ascii="Times New Roman" w:hAnsi="Times New Roman" w:cs="Times New Roman"/>
          <w:sz w:val="28"/>
          <w:szCs w:val="28"/>
        </w:rPr>
        <w:t>Каковы же причины ранней алкоголизации населения в России?</w:t>
      </w:r>
    </w:p>
    <w:p w:rsidR="000E0FDB" w:rsidRDefault="000E0FDB" w:rsidP="000E0FDB">
      <w:pPr>
        <w:pStyle w:val="a0"/>
        <w:spacing w:after="0" w:line="360" w:lineRule="atLeast"/>
        <w:ind w:firstLine="426"/>
        <w:jc w:val="both"/>
        <w:rPr>
          <w:rFonts w:ascii="Times New Roman" w:hAnsi="Times New Roman" w:cs="Times New Roman"/>
          <w:sz w:val="28"/>
          <w:szCs w:val="28"/>
        </w:rPr>
      </w:pPr>
    </w:p>
    <w:p w:rsidR="00563956" w:rsidRPr="000E0FDB" w:rsidRDefault="009E1BF8" w:rsidP="000E0FDB">
      <w:pPr>
        <w:pStyle w:val="a0"/>
        <w:spacing w:after="0" w:line="360" w:lineRule="atLeast"/>
        <w:ind w:firstLine="426"/>
        <w:jc w:val="center"/>
        <w:rPr>
          <w:rFonts w:ascii="Arial" w:hAnsi="Arial" w:cs="Arial"/>
          <w:color w:val="365F91" w:themeColor="accent1" w:themeShade="BF"/>
          <w:sz w:val="36"/>
          <w:szCs w:val="36"/>
        </w:rPr>
      </w:pPr>
      <w:r w:rsidRPr="000E0FDB">
        <w:rPr>
          <w:rFonts w:ascii="Arial" w:hAnsi="Arial" w:cs="Arial"/>
          <w:b/>
          <w:color w:val="365F91" w:themeColor="accent1" w:themeShade="BF"/>
          <w:sz w:val="36"/>
          <w:szCs w:val="36"/>
        </w:rPr>
        <w:t>2. Причины ранней алкоголизации населения</w:t>
      </w:r>
    </w:p>
    <w:p w:rsidR="00563956" w:rsidRDefault="00563956">
      <w:pPr>
        <w:pStyle w:val="ab"/>
        <w:spacing w:after="0" w:line="360" w:lineRule="atLeast"/>
      </w:pPr>
    </w:p>
    <w:p w:rsidR="00563956" w:rsidRDefault="009F3D2E">
      <w:pPr>
        <w:pStyle w:val="ab"/>
        <w:spacing w:after="0" w:line="360" w:lineRule="atLeast"/>
        <w:ind w:firstLine="851"/>
        <w:jc w:val="both"/>
      </w:pPr>
      <w:r>
        <w:rPr>
          <w:rFonts w:ascii="Times New Roman" w:hAnsi="Times New Roman" w:cs="Times New Roman"/>
          <w:noProof/>
          <w:sz w:val="28"/>
          <w:szCs w:val="28"/>
          <w:lang w:eastAsia="ru-RU" w:bidi="ar-SA"/>
        </w:rPr>
        <w:drawing>
          <wp:anchor distT="0" distB="0" distL="114300" distR="114300" simplePos="0" relativeHeight="251669504" behindDoc="0" locked="0" layoutInCell="1" allowOverlap="1" wp14:anchorId="2AFE7ACC" wp14:editId="7FB9B793">
            <wp:simplePos x="0" y="0"/>
            <wp:positionH relativeFrom="column">
              <wp:posOffset>3137535</wp:posOffset>
            </wp:positionH>
            <wp:positionV relativeFrom="paragraph">
              <wp:posOffset>1209040</wp:posOffset>
            </wp:positionV>
            <wp:extent cx="2837815" cy="2745740"/>
            <wp:effectExtent l="19050" t="19050" r="19685" b="16510"/>
            <wp:wrapSquare wrapText="bothSides"/>
            <wp:docPr id="11" name="Рисунок 11" descr="D:\Алкоголизм\картинки алкоголизм\alcoho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Алкоголизм\картинки алкоголизм\alcoholi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815" cy="2745740"/>
                    </a:xfrm>
                    <a:prstGeom prst="rect">
                      <a:avLst/>
                    </a:prstGeom>
                    <a:noFill/>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9E1BF8">
        <w:rPr>
          <w:rFonts w:ascii="Times New Roman" w:hAnsi="Times New Roman" w:cs="Times New Roman"/>
          <w:sz w:val="28"/>
          <w:szCs w:val="28"/>
        </w:rPr>
        <w:t>Почему подросток начинает употреблять алкоголь или становится наркоманом? Общественные неурядицы. Распространенность наркомании в регионе. Легкий доступ к алкоголю и наркотикам. Влияние сверстников.</w:t>
      </w:r>
      <w:r w:rsidR="009E1BF8">
        <w:rPr>
          <w:rFonts w:ascii="Times New Roman" w:hAnsi="Times New Roman" w:cs="Times New Roman"/>
          <w:sz w:val="24"/>
        </w:rPr>
        <w:t xml:space="preserve"> </w:t>
      </w:r>
      <w:r w:rsidR="009E1BF8">
        <w:rPr>
          <w:rFonts w:ascii="Times New Roman" w:hAnsi="Times New Roman" w:cs="Times New Roman"/>
          <w:sz w:val="28"/>
          <w:szCs w:val="28"/>
        </w:rPr>
        <w:t>Ответов на данный вопрос может быть много и в каждом конкретном случае причина будет своя. Но что объединяет все эти истории? Это «</w:t>
      </w:r>
      <w:proofErr w:type="spellStart"/>
      <w:r w:rsidR="009E1BF8">
        <w:rPr>
          <w:rFonts w:ascii="Times New Roman" w:hAnsi="Times New Roman" w:cs="Times New Roman"/>
          <w:sz w:val="28"/>
          <w:szCs w:val="28"/>
        </w:rPr>
        <w:t>проблемность</w:t>
      </w:r>
      <w:proofErr w:type="spellEnd"/>
      <w:r w:rsidR="009E1BF8">
        <w:rPr>
          <w:rFonts w:ascii="Times New Roman" w:hAnsi="Times New Roman" w:cs="Times New Roman"/>
          <w:sz w:val="28"/>
          <w:szCs w:val="28"/>
        </w:rPr>
        <w:t xml:space="preserve">» семьи, в которой воспитывается подросток. Семейное неблагополучие может носить, как явный, так и скрытый характер. </w:t>
      </w:r>
    </w:p>
    <w:p w:rsidR="00563956" w:rsidRDefault="009E1BF8">
      <w:pPr>
        <w:pStyle w:val="ab"/>
        <w:spacing w:after="0" w:line="360" w:lineRule="atLeast"/>
        <w:ind w:firstLine="851"/>
        <w:jc w:val="both"/>
      </w:pPr>
      <w:r>
        <w:rPr>
          <w:rFonts w:ascii="Times New Roman" w:hAnsi="Times New Roman" w:cs="Times New Roman"/>
          <w:sz w:val="28"/>
          <w:szCs w:val="28"/>
        </w:rPr>
        <w:t xml:space="preserve">В первую очередь, риску развития ранней алкоголизации или наркотизации подвержены </w:t>
      </w:r>
      <w:r>
        <w:rPr>
          <w:rFonts w:ascii="Times New Roman" w:hAnsi="Times New Roman" w:cs="Times New Roman"/>
          <w:b/>
          <w:bCs/>
          <w:sz w:val="28"/>
          <w:szCs w:val="28"/>
        </w:rPr>
        <w:t>дети наркоманов и алкоголиков.</w:t>
      </w:r>
      <w:r>
        <w:rPr>
          <w:rFonts w:ascii="Times New Roman" w:hAnsi="Times New Roman" w:cs="Times New Roman"/>
          <w:sz w:val="28"/>
          <w:szCs w:val="28"/>
        </w:rPr>
        <w:t xml:space="preserve"> Рассматривая это влияние, необходимо говорить как о влиянии биологическом, так и о его социальной и психологической сторонах.</w:t>
      </w:r>
    </w:p>
    <w:p w:rsidR="00563956" w:rsidRDefault="009E1BF8">
      <w:pPr>
        <w:pStyle w:val="ab"/>
        <w:spacing w:after="0" w:line="360" w:lineRule="atLeast"/>
        <w:ind w:firstLine="851"/>
        <w:jc w:val="both"/>
      </w:pPr>
      <w:r>
        <w:rPr>
          <w:rFonts w:ascii="Times New Roman" w:hAnsi="Times New Roman" w:cs="Times New Roman"/>
          <w:sz w:val="28"/>
          <w:szCs w:val="28"/>
        </w:rPr>
        <w:t xml:space="preserve">Во-первых, развитие детей этой группы отягощено наследственной предрасположенностью и </w:t>
      </w:r>
      <w:proofErr w:type="spellStart"/>
      <w:r>
        <w:rPr>
          <w:rFonts w:ascii="Times New Roman" w:hAnsi="Times New Roman" w:cs="Times New Roman"/>
          <w:sz w:val="28"/>
          <w:szCs w:val="28"/>
        </w:rPr>
        <w:t>патологизирующим</w:t>
      </w:r>
      <w:proofErr w:type="spellEnd"/>
      <w:r>
        <w:rPr>
          <w:rFonts w:ascii="Times New Roman" w:hAnsi="Times New Roman" w:cs="Times New Roman"/>
          <w:sz w:val="28"/>
          <w:szCs w:val="28"/>
        </w:rPr>
        <w:t xml:space="preserve"> воздействием на ранних этапах эмбриогенеза. Необходимо отметить, что на генетическом уровне передается не сам алкоголизм, а совокупность свойств нервной системы, обмена веществ, и ряд особенностей функционирования организма человека в целом, которые в неблагоприятных социальных условиях провоцируют быстрое возникновение зависимости (в том числе алкогольной). Другим фактором  </w:t>
      </w:r>
      <w:r>
        <w:rPr>
          <w:rFonts w:ascii="Times New Roman" w:hAnsi="Times New Roman" w:cs="Times New Roman"/>
          <w:sz w:val="28"/>
          <w:szCs w:val="28"/>
        </w:rPr>
        <w:lastRenderedPageBreak/>
        <w:t>выступает алкогольное поражение плода на ранних этапах развития. Еще находясь в утробе матери, злоупотребляющей алкоголем, ребенок подвергается токсическому воздействию. Алкоголь отравляет все органы и ткани формирующегося организма малыша, включается в обмен веществ. И, появляясь на свет, ребенок, зачастую, уже страдает хроническим алкоголизмом.</w:t>
      </w:r>
    </w:p>
    <w:p w:rsidR="00563956" w:rsidRDefault="000E0FDB">
      <w:pPr>
        <w:pStyle w:val="ab"/>
        <w:spacing w:after="0" w:line="360" w:lineRule="atLeast"/>
        <w:ind w:firstLine="851"/>
        <w:jc w:val="both"/>
      </w:pPr>
      <w:r>
        <w:rPr>
          <w:rFonts w:ascii="Times New Roman" w:hAnsi="Times New Roman"/>
          <w:noProof/>
          <w:sz w:val="28"/>
          <w:szCs w:val="28"/>
          <w:lang w:eastAsia="ru-RU" w:bidi="ar-SA"/>
        </w:rPr>
        <w:drawing>
          <wp:anchor distT="0" distB="0" distL="114300" distR="114300" simplePos="0" relativeHeight="251672576" behindDoc="1" locked="0" layoutInCell="1" allowOverlap="1" wp14:anchorId="4660209D" wp14:editId="70D004EB">
            <wp:simplePos x="0" y="0"/>
            <wp:positionH relativeFrom="column">
              <wp:posOffset>3288665</wp:posOffset>
            </wp:positionH>
            <wp:positionV relativeFrom="paragraph">
              <wp:posOffset>422275</wp:posOffset>
            </wp:positionV>
            <wp:extent cx="2604770" cy="1602740"/>
            <wp:effectExtent l="0" t="0" r="5080" b="0"/>
            <wp:wrapTight wrapText="bothSides">
              <wp:wrapPolygon edited="0">
                <wp:start x="0" y="0"/>
                <wp:lineTo x="0" y="21309"/>
                <wp:lineTo x="21484" y="21309"/>
                <wp:lineTo x="21484" y="0"/>
                <wp:lineTo x="0" y="0"/>
              </wp:wrapPolygon>
            </wp:wrapTight>
            <wp:docPr id="14" name="Рисунок 14" descr="D:\Алкоголизм\картинки алкоголизм\m_8bd2fb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лкоголизм\картинки алкоголизм\m_8bd2fb8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477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BF8">
        <w:rPr>
          <w:rFonts w:ascii="Times New Roman" w:hAnsi="Times New Roman" w:cs="Times New Roman"/>
          <w:sz w:val="28"/>
          <w:szCs w:val="28"/>
        </w:rPr>
        <w:t xml:space="preserve">Во-вторых, необходимо учитывать и момент психологического наследования. Воспитываясь в </w:t>
      </w:r>
      <w:proofErr w:type="gramStart"/>
      <w:r w:rsidR="009E1BF8">
        <w:rPr>
          <w:rFonts w:ascii="Times New Roman" w:hAnsi="Times New Roman" w:cs="Times New Roman"/>
          <w:sz w:val="28"/>
          <w:szCs w:val="28"/>
        </w:rPr>
        <w:t>алкоголе</w:t>
      </w:r>
      <w:r w:rsidR="00CA1FB3">
        <w:rPr>
          <w:rFonts w:ascii="Times New Roman" w:hAnsi="Times New Roman" w:cs="Times New Roman"/>
          <w:sz w:val="28"/>
          <w:szCs w:val="28"/>
        </w:rPr>
        <w:t>-</w:t>
      </w:r>
      <w:r w:rsidR="009E1BF8">
        <w:rPr>
          <w:rFonts w:ascii="Times New Roman" w:hAnsi="Times New Roman" w:cs="Times New Roman"/>
          <w:sz w:val="28"/>
          <w:szCs w:val="28"/>
        </w:rPr>
        <w:t>зависимой</w:t>
      </w:r>
      <w:proofErr w:type="gramEnd"/>
      <w:r w:rsidR="009E1BF8">
        <w:rPr>
          <w:rFonts w:ascii="Times New Roman" w:hAnsi="Times New Roman" w:cs="Times New Roman"/>
          <w:sz w:val="28"/>
          <w:szCs w:val="28"/>
        </w:rPr>
        <w:t xml:space="preserve"> семье, дети с самого раннего детства наблюдают картину семейного неблагополучия и, к сожалению, усваивают модели поведения своих родителей. И хотя в дошкольном и младшем школьном возрасте такие дети высказывают твердые </w:t>
      </w:r>
      <w:proofErr w:type="spellStart"/>
      <w:r w:rsidR="009E1BF8">
        <w:rPr>
          <w:rFonts w:ascii="Times New Roman" w:hAnsi="Times New Roman" w:cs="Times New Roman"/>
          <w:sz w:val="28"/>
          <w:szCs w:val="28"/>
        </w:rPr>
        <w:t>антинаркогенные</w:t>
      </w:r>
      <w:proofErr w:type="spellEnd"/>
      <w:r w:rsidR="009E1BF8">
        <w:rPr>
          <w:rFonts w:ascii="Times New Roman" w:hAnsi="Times New Roman" w:cs="Times New Roman"/>
          <w:sz w:val="28"/>
          <w:szCs w:val="28"/>
        </w:rPr>
        <w:t xml:space="preserve"> установки - утверждают, что никогда и ни за что не будут использовать одурманивающие вещества, в подростковом возрасте </w:t>
      </w:r>
      <w:proofErr w:type="gramStart"/>
      <w:r w:rsidR="009E1BF8">
        <w:rPr>
          <w:rFonts w:ascii="Times New Roman" w:hAnsi="Times New Roman" w:cs="Times New Roman"/>
          <w:sz w:val="28"/>
          <w:szCs w:val="28"/>
        </w:rPr>
        <w:t>становятся</w:t>
      </w:r>
      <w:proofErr w:type="gramEnd"/>
      <w:r w:rsidR="009E1BF8">
        <w:rPr>
          <w:rFonts w:ascii="Times New Roman" w:hAnsi="Times New Roman" w:cs="Times New Roman"/>
          <w:sz w:val="28"/>
          <w:szCs w:val="28"/>
        </w:rPr>
        <w:t xml:space="preserve"> зависимы от психически-активных веществ. Программа воспитания, заложенная родителями, начинает реализовываться. И это вполне объяснимо. Ведь именно в семье мальчик или девочка осваивает способы взаимодействия с окружающим миром, решения проблемных ситуаций, удовлетворения своих потребностей. В семье зависимых основной поведенческой схемой, используемой практически во всех случаях, является наркотизация. Молодой человек не владеет иными вариантами получения удовольствия, он не умеет преодолевать трудности, успокаиваться и т.д. без помощи дурмана. Стоит отметить, что сыновья или дочери зависимых часто используют для наркотизации иное вещество, нежели их родители. Дети наркоманов чаще становятся алкоголиками, дети алкоголиков - наркоманами. Психологи объясняют это тем, что, выбирая другое вещество, подросток противопоставляет себя родителям, доказывая свою «непохожесть». К тому же запах, вкус «вещества взрослых» у подростка может стойко ассоциироваться с теми неприятными переживаниями, которые ему пришлось пережить по вине родителей.</w:t>
      </w:r>
    </w:p>
    <w:p w:rsidR="00563956" w:rsidRDefault="009E1BF8">
      <w:pPr>
        <w:pStyle w:val="ab"/>
        <w:spacing w:after="0" w:line="360" w:lineRule="atLeast"/>
        <w:ind w:firstLine="851"/>
        <w:jc w:val="both"/>
      </w:pPr>
      <w:r>
        <w:rPr>
          <w:rFonts w:ascii="Times New Roman" w:hAnsi="Times New Roman" w:cs="Times New Roman"/>
          <w:sz w:val="28"/>
          <w:szCs w:val="28"/>
        </w:rPr>
        <w:t xml:space="preserve">Встречаются и редкие исключения. Порой из таких детей вырастают ярые поборники трезвеннических традиций, избегающие любых форм наркотизации. Для них непереносимыми (и психологически, и физиологически) оказываются даже небольшие дозы одурманивающих веществ. Но все же на протяжении всей жизни и они остаются зависимыми от родителей. Все их поведение подчинено идее «поступать не так, как поступали родители». Эмоциональный отрыв, нарушение привязанности к самым близким людям, снижает их способность противостоять жизненным трудностям. В ситуации стресса люди, выросшие в </w:t>
      </w:r>
      <w:proofErr w:type="gramStart"/>
      <w:r>
        <w:rPr>
          <w:rFonts w:ascii="Times New Roman" w:hAnsi="Times New Roman" w:cs="Times New Roman"/>
          <w:sz w:val="28"/>
          <w:szCs w:val="28"/>
        </w:rPr>
        <w:t>алко</w:t>
      </w:r>
      <w:r w:rsidR="00CF3170">
        <w:rPr>
          <w:rFonts w:ascii="Times New Roman" w:hAnsi="Times New Roman" w:cs="Times New Roman"/>
          <w:sz w:val="28"/>
          <w:szCs w:val="28"/>
        </w:rPr>
        <w:t>го</w:t>
      </w:r>
      <w:r>
        <w:rPr>
          <w:rFonts w:ascii="Times New Roman" w:hAnsi="Times New Roman" w:cs="Times New Roman"/>
          <w:sz w:val="28"/>
          <w:szCs w:val="28"/>
        </w:rPr>
        <w:t>ле</w:t>
      </w:r>
      <w:r w:rsidR="00CF3170">
        <w:rPr>
          <w:rFonts w:ascii="Times New Roman" w:hAnsi="Times New Roman" w:cs="Times New Roman"/>
          <w:sz w:val="28"/>
          <w:szCs w:val="28"/>
        </w:rPr>
        <w:t>-</w:t>
      </w:r>
      <w:r>
        <w:rPr>
          <w:rFonts w:ascii="Times New Roman" w:hAnsi="Times New Roman" w:cs="Times New Roman"/>
          <w:sz w:val="28"/>
          <w:szCs w:val="28"/>
        </w:rPr>
        <w:t>зависимой</w:t>
      </w:r>
      <w:proofErr w:type="gramEnd"/>
      <w:r>
        <w:rPr>
          <w:rFonts w:ascii="Times New Roman" w:hAnsi="Times New Roman" w:cs="Times New Roman"/>
          <w:sz w:val="28"/>
          <w:szCs w:val="28"/>
        </w:rPr>
        <w:t xml:space="preserve"> семье, </w:t>
      </w:r>
      <w:r>
        <w:rPr>
          <w:rFonts w:ascii="Times New Roman" w:hAnsi="Times New Roman" w:cs="Times New Roman"/>
          <w:sz w:val="28"/>
          <w:szCs w:val="28"/>
        </w:rPr>
        <w:lastRenderedPageBreak/>
        <w:t xml:space="preserve">если и не начинают употреблять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то все равно проявляют </w:t>
      </w:r>
      <w:proofErr w:type="spellStart"/>
      <w:r>
        <w:rPr>
          <w:rFonts w:ascii="Times New Roman" w:hAnsi="Times New Roman" w:cs="Times New Roman"/>
          <w:sz w:val="28"/>
          <w:szCs w:val="28"/>
        </w:rPr>
        <w:t>несовладание</w:t>
      </w:r>
      <w:proofErr w:type="spellEnd"/>
      <w:r>
        <w:rPr>
          <w:rFonts w:ascii="Times New Roman" w:hAnsi="Times New Roman" w:cs="Times New Roman"/>
          <w:sz w:val="28"/>
          <w:szCs w:val="28"/>
        </w:rPr>
        <w:t xml:space="preserve">: избегают решения проблем, испытывают обострения хронических заболеваний, депрессию. </w:t>
      </w:r>
    </w:p>
    <w:p w:rsidR="00563956" w:rsidRDefault="000E0FDB">
      <w:pPr>
        <w:pStyle w:val="ab"/>
        <w:spacing w:after="0" w:line="360" w:lineRule="atLeast"/>
        <w:ind w:firstLine="851"/>
        <w:jc w:val="both"/>
      </w:pPr>
      <w:r>
        <w:rPr>
          <w:rFonts w:ascii="Times New Roman" w:hAnsi="Times New Roman" w:cs="Times New Roman"/>
          <w:noProof/>
          <w:sz w:val="28"/>
          <w:szCs w:val="28"/>
          <w:lang w:eastAsia="ru-RU" w:bidi="ar-SA"/>
        </w:rPr>
        <w:drawing>
          <wp:anchor distT="0" distB="0" distL="114300" distR="114300" simplePos="0" relativeHeight="251674624" behindDoc="1" locked="0" layoutInCell="1" allowOverlap="1" wp14:anchorId="33A38DDC" wp14:editId="248611A8">
            <wp:simplePos x="0" y="0"/>
            <wp:positionH relativeFrom="column">
              <wp:posOffset>3258185</wp:posOffset>
            </wp:positionH>
            <wp:positionV relativeFrom="paragraph">
              <wp:posOffset>1541780</wp:posOffset>
            </wp:positionV>
            <wp:extent cx="2700655" cy="2422525"/>
            <wp:effectExtent l="0" t="0" r="4445" b="0"/>
            <wp:wrapTight wrapText="bothSides">
              <wp:wrapPolygon edited="0">
                <wp:start x="0" y="0"/>
                <wp:lineTo x="0" y="21402"/>
                <wp:lineTo x="21483" y="21402"/>
                <wp:lineTo x="21483" y="0"/>
                <wp:lineTo x="0" y="0"/>
              </wp:wrapPolygon>
            </wp:wrapTight>
            <wp:docPr id="16" name="Рисунок 16" descr="D:\Алкоголизм\картинки алкоголизм\information_items_8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Алкоголизм\картинки алкоголизм\information_items_852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655" cy="242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BF8">
        <w:rPr>
          <w:rFonts w:ascii="Times New Roman" w:hAnsi="Times New Roman" w:cs="Times New Roman"/>
          <w:sz w:val="28"/>
          <w:szCs w:val="28"/>
        </w:rPr>
        <w:t xml:space="preserve">Дополнительным </w:t>
      </w:r>
      <w:proofErr w:type="spellStart"/>
      <w:r w:rsidR="009E1BF8">
        <w:rPr>
          <w:rFonts w:ascii="Times New Roman" w:hAnsi="Times New Roman" w:cs="Times New Roman"/>
          <w:sz w:val="28"/>
          <w:szCs w:val="28"/>
        </w:rPr>
        <w:t>патологизирующим</w:t>
      </w:r>
      <w:proofErr w:type="spellEnd"/>
      <w:r w:rsidR="009E1BF8">
        <w:rPr>
          <w:rFonts w:ascii="Times New Roman" w:hAnsi="Times New Roman" w:cs="Times New Roman"/>
          <w:sz w:val="28"/>
          <w:szCs w:val="28"/>
        </w:rPr>
        <w:t xml:space="preserve"> фактором выступает негативное влияние алкоголя, употребляемого матерью в период беременности, на развитие ребенка. У </w:t>
      </w:r>
      <w:proofErr w:type="gramStart"/>
      <w:r w:rsidR="009E1BF8">
        <w:rPr>
          <w:rFonts w:ascii="Times New Roman" w:hAnsi="Times New Roman" w:cs="Times New Roman"/>
          <w:sz w:val="28"/>
          <w:szCs w:val="28"/>
        </w:rPr>
        <w:t>алкоголе</w:t>
      </w:r>
      <w:r w:rsidR="007F27B3">
        <w:rPr>
          <w:rFonts w:ascii="Times New Roman" w:hAnsi="Times New Roman" w:cs="Times New Roman"/>
          <w:sz w:val="28"/>
          <w:szCs w:val="28"/>
        </w:rPr>
        <w:t>-</w:t>
      </w:r>
      <w:r w:rsidR="009E1BF8">
        <w:rPr>
          <w:rFonts w:ascii="Times New Roman" w:hAnsi="Times New Roman" w:cs="Times New Roman"/>
          <w:sz w:val="28"/>
          <w:szCs w:val="28"/>
        </w:rPr>
        <w:t>зависимых</w:t>
      </w:r>
      <w:proofErr w:type="gramEnd"/>
      <w:r w:rsidR="009E1BF8">
        <w:rPr>
          <w:rFonts w:ascii="Times New Roman" w:hAnsi="Times New Roman" w:cs="Times New Roman"/>
          <w:sz w:val="28"/>
          <w:szCs w:val="28"/>
        </w:rPr>
        <w:t xml:space="preserve"> матерей рождаются дети с тяжелыми соматическими нарушениями и отклонениями в психическом развитии. Токсическое  воздействие алкоголя на плод вызывает повреждение и гибель самых уязвимых клеток формирующегося организма ребенка — нервных клеток. Дети появляются на свет с тяжелыми органическими повреждениями головного мозга, недоразвитием сенсорных систем (зрение, слух). Ребенку с ограниченными возможностями здоровья, в особенности с интеллектуальной недостаточностью (характеризующейся </w:t>
      </w:r>
      <w:proofErr w:type="spellStart"/>
      <w:r w:rsidR="009E1BF8">
        <w:rPr>
          <w:rFonts w:ascii="Times New Roman" w:hAnsi="Times New Roman" w:cs="Times New Roman"/>
          <w:sz w:val="28"/>
          <w:szCs w:val="28"/>
        </w:rPr>
        <w:t>некритичностью</w:t>
      </w:r>
      <w:proofErr w:type="spellEnd"/>
      <w:r w:rsidR="009E1BF8">
        <w:rPr>
          <w:rFonts w:ascii="Times New Roman" w:hAnsi="Times New Roman" w:cs="Times New Roman"/>
          <w:sz w:val="28"/>
          <w:szCs w:val="28"/>
        </w:rPr>
        <w:t xml:space="preserve"> поступков и повышенной внушаемостью), крайне тяжело противостоять негативному воздействию семьи.</w:t>
      </w:r>
    </w:p>
    <w:p w:rsidR="00563956" w:rsidRDefault="009E1BF8">
      <w:pPr>
        <w:pStyle w:val="ab"/>
        <w:spacing w:after="0" w:line="360" w:lineRule="atLeast"/>
        <w:ind w:firstLine="851"/>
        <w:jc w:val="both"/>
      </w:pPr>
      <w:r>
        <w:rPr>
          <w:rFonts w:ascii="Times New Roman" w:hAnsi="Times New Roman" w:cs="Times New Roman"/>
          <w:sz w:val="28"/>
          <w:szCs w:val="28"/>
        </w:rPr>
        <w:t xml:space="preserve">Оценивая влияние семьи на раннюю алкоголизацию и наркотизацию, нельзя упускать из вида и </w:t>
      </w:r>
      <w:r>
        <w:rPr>
          <w:rFonts w:ascii="Times New Roman" w:hAnsi="Times New Roman" w:cs="Times New Roman"/>
          <w:b/>
          <w:bCs/>
          <w:sz w:val="28"/>
          <w:szCs w:val="28"/>
        </w:rPr>
        <w:t>внешне благополучные семьи</w:t>
      </w:r>
      <w:r>
        <w:rPr>
          <w:rFonts w:ascii="Times New Roman" w:hAnsi="Times New Roman" w:cs="Times New Roman"/>
          <w:sz w:val="28"/>
          <w:szCs w:val="28"/>
        </w:rPr>
        <w:t xml:space="preserve">. Принято считать, что большинство детей, использующих наркотические и </w:t>
      </w:r>
      <w:proofErr w:type="spellStart"/>
      <w:r>
        <w:rPr>
          <w:rFonts w:ascii="Times New Roman" w:hAnsi="Times New Roman" w:cs="Times New Roman"/>
          <w:sz w:val="28"/>
          <w:szCs w:val="28"/>
        </w:rPr>
        <w:t>токсикоманические</w:t>
      </w:r>
      <w:proofErr w:type="spellEnd"/>
      <w:r>
        <w:rPr>
          <w:rFonts w:ascii="Times New Roman" w:hAnsi="Times New Roman" w:cs="Times New Roman"/>
          <w:sz w:val="28"/>
          <w:szCs w:val="28"/>
        </w:rPr>
        <w:t xml:space="preserve"> вещества, воспитываются в неполных семьях - там, где есть только мама (реже - отец). Однако сегодня это представление явно теряет свою актуальность: 60% несовершеннолетних, имеющих опыт наркотизации, живут вместе с обоими родителями</w:t>
      </w:r>
      <w:r>
        <w:rPr>
          <w:rFonts w:ascii="Times New Roman" w:hAnsi="Times New Roman" w:cs="Times New Roman"/>
          <w:color w:val="FF0000"/>
          <w:sz w:val="28"/>
          <w:szCs w:val="28"/>
        </w:rPr>
        <w:t>.</w:t>
      </w:r>
      <w:r>
        <w:rPr>
          <w:rFonts w:ascii="Times New Roman" w:hAnsi="Times New Roman" w:cs="Times New Roman"/>
          <w:sz w:val="28"/>
          <w:szCs w:val="28"/>
        </w:rPr>
        <w:t xml:space="preserve"> Поскольку, главное значение имеет не состав семьи, а характер атмосферы, складывающейся в доме, эмоциональная близость и доверие, которое оказывают домочадцы друг другу. И тут классическая семья, где есть и отец, и мать, может явно проигрывать семье, состоящей из матери-одиночки и ребенка, если в первом случае взаимоотношения людей напоминают непрекращающуюся борьбу, а во втором случае ребенок окружен нежностью, любовью, заботой.</w:t>
      </w:r>
      <w:r w:rsidR="000979D7" w:rsidRPr="000979D7">
        <w:rPr>
          <w:rFonts w:ascii="Times New Roman" w:hAnsi="Times New Roman"/>
          <w:noProof/>
          <w:sz w:val="28"/>
          <w:szCs w:val="28"/>
          <w:lang w:eastAsia="ru-RU" w:bidi="ar-SA"/>
        </w:rPr>
        <w:t xml:space="preserve"> </w:t>
      </w:r>
    </w:p>
    <w:p w:rsidR="00563956" w:rsidRDefault="009E1BF8">
      <w:pPr>
        <w:pStyle w:val="ab"/>
        <w:spacing w:after="0" w:line="360" w:lineRule="atLeast"/>
        <w:ind w:firstLine="851"/>
        <w:jc w:val="both"/>
      </w:pPr>
      <w:r>
        <w:rPr>
          <w:rFonts w:ascii="Times New Roman" w:hAnsi="Times New Roman" w:cs="Times New Roman"/>
          <w:sz w:val="28"/>
          <w:szCs w:val="28"/>
        </w:rPr>
        <w:t xml:space="preserve">Причиной ранней алкоголизации и наркотизации выступает  </w:t>
      </w:r>
      <w:proofErr w:type="spellStart"/>
      <w:r>
        <w:rPr>
          <w:rFonts w:ascii="Times New Roman" w:hAnsi="Times New Roman" w:cs="Times New Roman"/>
          <w:sz w:val="28"/>
          <w:szCs w:val="28"/>
        </w:rPr>
        <w:t>гиперопека</w:t>
      </w:r>
      <w:proofErr w:type="spellEnd"/>
      <w:r>
        <w:rPr>
          <w:rFonts w:ascii="Times New Roman" w:hAnsi="Times New Roman" w:cs="Times New Roman"/>
          <w:sz w:val="28"/>
          <w:szCs w:val="28"/>
        </w:rPr>
        <w:t xml:space="preserve"> в воспитании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этом случае ребенка с раннего детства опекают и контролируют, следят за каждым его шагом, не давая ни малейшей возможности проявить самостоятельность. Ребенок или превращается в кумира семьи, чьи реальные или мнимые способности - предмет неистощимого восхищения, или становится объектом постоянных завышенных притязаний и требований со стороны родителей, которые он просто не в состоянии выполнить. Привыкнув к постоянному контролю со </w:t>
      </w:r>
      <w:r>
        <w:rPr>
          <w:rFonts w:ascii="Times New Roman" w:hAnsi="Times New Roman" w:cs="Times New Roman"/>
          <w:sz w:val="28"/>
          <w:szCs w:val="28"/>
        </w:rPr>
        <w:lastRenderedPageBreak/>
        <w:t>стороны окружающих, мальчик или девочка легко подчиняется любому внешнему давлению. Попадая под влияние асоциальной компании, такие дети совершают даже те поступки, которые в душе считают неправильными, нехорошими, и делают это просто потому, что не умеют отказываться, отстаивать свою позицию.</w:t>
      </w:r>
    </w:p>
    <w:p w:rsidR="00563956" w:rsidRDefault="009E1BF8">
      <w:pPr>
        <w:pStyle w:val="ab"/>
        <w:spacing w:after="0" w:line="360" w:lineRule="atLeast"/>
        <w:ind w:firstLine="851"/>
        <w:jc w:val="both"/>
      </w:pPr>
      <w:r>
        <w:rPr>
          <w:rFonts w:ascii="Times New Roman" w:hAnsi="Times New Roman" w:cs="Times New Roman"/>
          <w:sz w:val="28"/>
          <w:szCs w:val="28"/>
        </w:rPr>
        <w:t xml:space="preserve">Риск возникновения алкогольной и наркотической зависимости возникает и при наличии в детском опыте человека нарушения эмоциональной привязанности к близкому взрослому. Феномен «нарушения привязанности» описал еще в середине ХХ века английский исследователь Дж. </w:t>
      </w:r>
      <w:proofErr w:type="spellStart"/>
      <w:r>
        <w:rPr>
          <w:rFonts w:ascii="Times New Roman" w:hAnsi="Times New Roman" w:cs="Times New Roman"/>
          <w:sz w:val="28"/>
          <w:szCs w:val="28"/>
        </w:rPr>
        <w:t>Боулби</w:t>
      </w:r>
      <w:proofErr w:type="spellEnd"/>
      <w:r>
        <w:rPr>
          <w:rFonts w:ascii="Times New Roman" w:hAnsi="Times New Roman" w:cs="Times New Roman"/>
          <w:sz w:val="28"/>
          <w:szCs w:val="28"/>
        </w:rPr>
        <w:t>. Он отмечал, что люди</w:t>
      </w:r>
      <w:r w:rsidR="00675EA6">
        <w:rPr>
          <w:rFonts w:ascii="Times New Roman" w:hAnsi="Times New Roman" w:cs="Times New Roman"/>
          <w:sz w:val="28"/>
          <w:szCs w:val="28"/>
        </w:rPr>
        <w:t>,</w:t>
      </w:r>
      <w:r>
        <w:rPr>
          <w:rFonts w:ascii="Times New Roman" w:hAnsi="Times New Roman" w:cs="Times New Roman"/>
          <w:sz w:val="28"/>
          <w:szCs w:val="28"/>
        </w:rPr>
        <w:t xml:space="preserve"> пережившие в раннем детстве разлуку с матерью (помещение на длительный период в больницу, </w:t>
      </w:r>
      <w:proofErr w:type="spellStart"/>
      <w:r>
        <w:rPr>
          <w:rFonts w:ascii="Times New Roman" w:hAnsi="Times New Roman" w:cs="Times New Roman"/>
          <w:sz w:val="28"/>
          <w:szCs w:val="28"/>
        </w:rPr>
        <w:t>интернатное</w:t>
      </w:r>
      <w:proofErr w:type="spellEnd"/>
      <w:r>
        <w:rPr>
          <w:rFonts w:ascii="Times New Roman" w:hAnsi="Times New Roman" w:cs="Times New Roman"/>
          <w:sz w:val="28"/>
          <w:szCs w:val="28"/>
        </w:rPr>
        <w:t xml:space="preserve"> учреждение или даже эмоциональное отвержение со стороны матери) склоны к совершению противоправных действий, имеют проблемы с алкоголем и наркотиками, с трудом устанавливают близкие отношения с окружающими людьми. </w:t>
      </w:r>
    </w:p>
    <w:p w:rsidR="00563956" w:rsidRDefault="009E1BF8">
      <w:pPr>
        <w:pStyle w:val="ab"/>
        <w:spacing w:after="0" w:line="360" w:lineRule="atLeast"/>
        <w:ind w:firstLine="851"/>
        <w:jc w:val="both"/>
      </w:pPr>
      <w:r>
        <w:rPr>
          <w:rFonts w:ascii="Times New Roman" w:hAnsi="Times New Roman" w:cs="Times New Roman"/>
          <w:sz w:val="28"/>
          <w:szCs w:val="28"/>
        </w:rPr>
        <w:t xml:space="preserve">Возникновению многих психологических проблем у человека (психосоматические заболевания, алкоголизм, наркомания, сверхценные идеи и увлечения и т. д.) способствует </w:t>
      </w:r>
      <w:proofErr w:type="spellStart"/>
      <w:r>
        <w:rPr>
          <w:rFonts w:ascii="Times New Roman" w:hAnsi="Times New Roman" w:cs="Times New Roman"/>
          <w:sz w:val="28"/>
          <w:szCs w:val="28"/>
        </w:rPr>
        <w:t>непроговариваемый</w:t>
      </w:r>
      <w:proofErr w:type="spellEnd"/>
      <w:r>
        <w:rPr>
          <w:rFonts w:ascii="Times New Roman" w:hAnsi="Times New Roman" w:cs="Times New Roman"/>
          <w:sz w:val="28"/>
          <w:szCs w:val="28"/>
        </w:rPr>
        <w:t xml:space="preserve"> травматический опыт, передаваемый из поколения в поколение в семье. В качестве </w:t>
      </w:r>
      <w:proofErr w:type="spellStart"/>
      <w:r>
        <w:rPr>
          <w:rFonts w:ascii="Times New Roman" w:hAnsi="Times New Roman" w:cs="Times New Roman"/>
          <w:sz w:val="28"/>
          <w:szCs w:val="28"/>
        </w:rPr>
        <w:t>непроговариваемого</w:t>
      </w:r>
      <w:proofErr w:type="spellEnd"/>
      <w:r>
        <w:rPr>
          <w:rFonts w:ascii="Times New Roman" w:hAnsi="Times New Roman" w:cs="Times New Roman"/>
          <w:sz w:val="28"/>
          <w:szCs w:val="28"/>
        </w:rPr>
        <w:t xml:space="preserve"> травматического опыта (замалчиваемого факта) в семье может выступать преступление, инцест, участие в войнах, предательство и т. п. в одном из поколений. О семейной тайне не говорят, не пытаются ее осознать, пережить. Травматический опыт вытесняется в сферу </w:t>
      </w:r>
      <w:proofErr w:type="gramStart"/>
      <w:r>
        <w:rPr>
          <w:rFonts w:ascii="Times New Roman" w:hAnsi="Times New Roman" w:cs="Times New Roman"/>
          <w:sz w:val="28"/>
          <w:szCs w:val="28"/>
        </w:rPr>
        <w:t>бессознательного</w:t>
      </w:r>
      <w:proofErr w:type="gramEnd"/>
      <w:r>
        <w:rPr>
          <w:rFonts w:ascii="Times New Roman" w:hAnsi="Times New Roman" w:cs="Times New Roman"/>
          <w:sz w:val="28"/>
          <w:szCs w:val="28"/>
        </w:rPr>
        <w:t xml:space="preserve"> и проявляется в форме психической и псих</w:t>
      </w:r>
      <w:r w:rsidR="00675EA6">
        <w:rPr>
          <w:rFonts w:ascii="Times New Roman" w:hAnsi="Times New Roman" w:cs="Times New Roman"/>
          <w:sz w:val="28"/>
          <w:szCs w:val="28"/>
        </w:rPr>
        <w:t>о</w:t>
      </w:r>
      <w:r>
        <w:rPr>
          <w:rFonts w:ascii="Times New Roman" w:hAnsi="Times New Roman" w:cs="Times New Roman"/>
          <w:sz w:val="28"/>
          <w:szCs w:val="28"/>
        </w:rPr>
        <w:t>соматической патологии в последующих поколениях. Именно об этом Ф.</w:t>
      </w:r>
      <w:r w:rsidR="00675EA6">
        <w:rPr>
          <w:rFonts w:ascii="Times New Roman" w:hAnsi="Times New Roman" w:cs="Times New Roman"/>
          <w:sz w:val="28"/>
          <w:szCs w:val="28"/>
        </w:rPr>
        <w:t xml:space="preserve"> </w:t>
      </w:r>
      <w:proofErr w:type="spellStart"/>
      <w:r>
        <w:rPr>
          <w:rFonts w:ascii="Times New Roman" w:hAnsi="Times New Roman" w:cs="Times New Roman"/>
          <w:sz w:val="28"/>
          <w:szCs w:val="28"/>
        </w:rPr>
        <w:t>Дольто</w:t>
      </w:r>
      <w:proofErr w:type="spellEnd"/>
      <w:r>
        <w:rPr>
          <w:rFonts w:ascii="Times New Roman" w:hAnsi="Times New Roman" w:cs="Times New Roman"/>
          <w:sz w:val="28"/>
          <w:szCs w:val="28"/>
        </w:rPr>
        <w:t xml:space="preserve"> писала: «...то, что замалчивается в первом поколении, второе поколение носит в своем теле...». Перенося теоретические постулаты на современную Российскую действительность, можно предположить, что одной из причин широкой алкоголизации населения является </w:t>
      </w:r>
      <w:proofErr w:type="spellStart"/>
      <w:r>
        <w:rPr>
          <w:rFonts w:ascii="Times New Roman" w:hAnsi="Times New Roman" w:cs="Times New Roman"/>
          <w:sz w:val="28"/>
          <w:szCs w:val="28"/>
        </w:rPr>
        <w:t>травмированность</w:t>
      </w:r>
      <w:proofErr w:type="spellEnd"/>
      <w:r>
        <w:rPr>
          <w:rFonts w:ascii="Times New Roman" w:hAnsi="Times New Roman" w:cs="Times New Roman"/>
          <w:sz w:val="28"/>
          <w:szCs w:val="28"/>
        </w:rPr>
        <w:t xml:space="preserve"> общества. На протяжении ХХ века Россия пережила множество травмирующих событий: революции, репрессии, войны и т. д., которые разрушили вертикальные связи в семьях, способствовали появлению неосознанного травмирующего компонента. </w:t>
      </w:r>
    </w:p>
    <w:p w:rsidR="00563956" w:rsidRDefault="009E1BF8">
      <w:pPr>
        <w:pStyle w:val="ab"/>
        <w:spacing w:after="0" w:line="360" w:lineRule="atLeast"/>
        <w:ind w:firstLine="851"/>
        <w:jc w:val="both"/>
      </w:pPr>
      <w:r>
        <w:rPr>
          <w:rFonts w:ascii="Times New Roman" w:hAnsi="Times New Roman" w:cs="Times New Roman"/>
          <w:sz w:val="28"/>
          <w:szCs w:val="28"/>
        </w:rPr>
        <w:t xml:space="preserve">Таким образом, ошибки семейного воспитания, семейные проблемы, передающиеся из поколения в поколение могут подтолкнуть ребенка к пропасти </w:t>
      </w:r>
      <w:proofErr w:type="spellStart"/>
      <w:r>
        <w:rPr>
          <w:rFonts w:ascii="Times New Roman" w:hAnsi="Times New Roman" w:cs="Times New Roman"/>
          <w:sz w:val="28"/>
          <w:szCs w:val="28"/>
        </w:rPr>
        <w:t>нарк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алкогольной зависимости. Но именно семья способна обеспечить ребенку и стойкий иммунитет к </w:t>
      </w:r>
      <w:proofErr w:type="spellStart"/>
      <w:r>
        <w:rPr>
          <w:rFonts w:ascii="Times New Roman" w:hAnsi="Times New Roman" w:cs="Times New Roman"/>
          <w:sz w:val="28"/>
          <w:szCs w:val="28"/>
        </w:rPr>
        <w:t>наркогенному</w:t>
      </w:r>
      <w:proofErr w:type="spellEnd"/>
      <w:r>
        <w:rPr>
          <w:rFonts w:ascii="Times New Roman" w:hAnsi="Times New Roman" w:cs="Times New Roman"/>
          <w:sz w:val="28"/>
          <w:szCs w:val="28"/>
        </w:rPr>
        <w:t xml:space="preserve"> соблазну. Сегодня уже не вызывает сомнения то, что эффективность профилактической работы напрямую зависит от степени включенности в нее родителей. Никакие самые современные методики не принесут успеха, если формируемые антиалкогольные установки не находят поддержки в семье.</w:t>
      </w:r>
    </w:p>
    <w:p w:rsidR="00563956" w:rsidRDefault="00563956">
      <w:pPr>
        <w:pStyle w:val="ab"/>
        <w:spacing w:after="0" w:line="360" w:lineRule="atLeast"/>
        <w:jc w:val="both"/>
      </w:pPr>
    </w:p>
    <w:p w:rsidR="004741FB" w:rsidRPr="004741FB" w:rsidRDefault="004741FB">
      <w:pPr>
        <w:pStyle w:val="ab"/>
        <w:spacing w:after="0" w:line="360" w:lineRule="atLeast"/>
        <w:jc w:val="center"/>
        <w:rPr>
          <w:rFonts w:cs="Arial"/>
          <w:b/>
          <w:color w:val="365F91" w:themeColor="accent1" w:themeShade="BF"/>
          <w:sz w:val="40"/>
          <w:szCs w:val="40"/>
        </w:rPr>
      </w:pPr>
      <w:r w:rsidRPr="004741FB">
        <w:rPr>
          <w:rFonts w:cs="Arial"/>
          <w:b/>
          <w:color w:val="365F91" w:themeColor="accent1" w:themeShade="BF"/>
          <w:sz w:val="40"/>
          <w:szCs w:val="40"/>
        </w:rPr>
        <w:lastRenderedPageBreak/>
        <w:t xml:space="preserve">Раздел </w:t>
      </w:r>
      <w:r w:rsidRPr="004741FB">
        <w:rPr>
          <w:rFonts w:cs="Arial"/>
          <w:b/>
          <w:color w:val="365F91" w:themeColor="accent1" w:themeShade="BF"/>
          <w:sz w:val="40"/>
          <w:szCs w:val="40"/>
          <w:lang w:val="en-US"/>
        </w:rPr>
        <w:t>II</w:t>
      </w:r>
      <w:r w:rsidRPr="004741FB">
        <w:rPr>
          <w:rFonts w:cs="Arial"/>
          <w:b/>
          <w:color w:val="365F91" w:themeColor="accent1" w:themeShade="BF"/>
          <w:sz w:val="40"/>
          <w:szCs w:val="40"/>
        </w:rPr>
        <w:t>. Основы профилактики и коррекции алкогольной зависимости</w:t>
      </w:r>
    </w:p>
    <w:p w:rsidR="004741FB" w:rsidRPr="004741FB" w:rsidRDefault="004741FB">
      <w:pPr>
        <w:pStyle w:val="ab"/>
        <w:spacing w:after="0" w:line="360" w:lineRule="atLeast"/>
        <w:jc w:val="center"/>
        <w:rPr>
          <w:rFonts w:cs="Arial"/>
          <w:b/>
          <w:color w:val="365F91" w:themeColor="accent1" w:themeShade="BF"/>
          <w:sz w:val="36"/>
          <w:szCs w:val="36"/>
        </w:rPr>
      </w:pPr>
    </w:p>
    <w:p w:rsidR="00563956" w:rsidRPr="00675EA6" w:rsidRDefault="000E0FDB">
      <w:pPr>
        <w:pStyle w:val="ab"/>
        <w:spacing w:after="0" w:line="360" w:lineRule="atLeast"/>
        <w:jc w:val="center"/>
        <w:rPr>
          <w:rFonts w:cs="Arial"/>
          <w:color w:val="365F91" w:themeColor="accent1" w:themeShade="BF"/>
          <w:sz w:val="36"/>
          <w:szCs w:val="36"/>
        </w:rPr>
      </w:pPr>
      <w:r>
        <w:rPr>
          <w:rFonts w:cs="Arial"/>
          <w:b/>
          <w:color w:val="365F91" w:themeColor="accent1" w:themeShade="BF"/>
          <w:sz w:val="36"/>
          <w:szCs w:val="36"/>
        </w:rPr>
        <w:t>1</w:t>
      </w:r>
      <w:r w:rsidR="009E1BF8" w:rsidRPr="00675EA6">
        <w:rPr>
          <w:rFonts w:cs="Arial"/>
          <w:b/>
          <w:color w:val="365F91" w:themeColor="accent1" w:themeShade="BF"/>
          <w:sz w:val="36"/>
          <w:szCs w:val="36"/>
        </w:rPr>
        <w:t xml:space="preserve">. </w:t>
      </w:r>
      <w:r w:rsidR="009E1BF8" w:rsidRPr="00675EA6">
        <w:rPr>
          <w:rFonts w:cs="Arial"/>
          <w:b/>
          <w:bCs/>
          <w:color w:val="365F91" w:themeColor="accent1" w:themeShade="BF"/>
          <w:sz w:val="36"/>
          <w:szCs w:val="36"/>
        </w:rPr>
        <w:t>Работа по профилактике алкогольной зависимости в среде подростков</w:t>
      </w:r>
    </w:p>
    <w:p w:rsidR="00675EA6" w:rsidRPr="00B23724" w:rsidRDefault="009E1BF8" w:rsidP="00B23724">
      <w:pPr>
        <w:pStyle w:val="ab"/>
        <w:spacing w:after="0" w:line="360" w:lineRule="atLeast"/>
        <w:ind w:firstLine="284"/>
        <w:jc w:val="both"/>
        <w:rPr>
          <w:rFonts w:ascii="Times New Roman" w:hAnsi="Times New Roman" w:cs="Times New Roman"/>
          <w:sz w:val="28"/>
          <w:szCs w:val="28"/>
        </w:rPr>
      </w:pPr>
      <w:r>
        <w:rPr>
          <w:sz w:val="24"/>
        </w:rPr>
        <w:t xml:space="preserve"> </w:t>
      </w:r>
    </w:p>
    <w:p w:rsidR="00563956" w:rsidRDefault="00675EA6" w:rsidP="00B23724">
      <w:pPr>
        <w:pStyle w:val="ab"/>
        <w:spacing w:after="0" w:line="360" w:lineRule="atLeast"/>
        <w:ind w:firstLine="851"/>
        <w:jc w:val="both"/>
      </w:pPr>
      <w:r>
        <w:rPr>
          <w:rFonts w:ascii="Times New Roman" w:hAnsi="Times New Roman"/>
          <w:noProof/>
          <w:sz w:val="28"/>
          <w:szCs w:val="28"/>
          <w:lang w:eastAsia="ru-RU" w:bidi="ar-SA"/>
        </w:rPr>
        <w:drawing>
          <wp:anchor distT="0" distB="0" distL="114300" distR="114300" simplePos="0" relativeHeight="251670528" behindDoc="0" locked="0" layoutInCell="1" allowOverlap="1" wp14:anchorId="14715479" wp14:editId="5AC266C5">
            <wp:simplePos x="0" y="0"/>
            <wp:positionH relativeFrom="column">
              <wp:posOffset>2586990</wp:posOffset>
            </wp:positionH>
            <wp:positionV relativeFrom="paragraph">
              <wp:posOffset>1513205</wp:posOffset>
            </wp:positionV>
            <wp:extent cx="3372485" cy="2486660"/>
            <wp:effectExtent l="19050" t="19050" r="18415" b="27940"/>
            <wp:wrapSquare wrapText="bothSides"/>
            <wp:docPr id="12" name="Рисунок 12" descr="D:\Алкоголизм\картинки алкоголизм\0b10d970f6ef75e50ad31668acdd3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Алкоголизм\картинки алкоголизм\0b10d970f6ef75e50ad31668acdd393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2485" cy="2486660"/>
                    </a:xfrm>
                    <a:prstGeom prst="rect">
                      <a:avLst/>
                    </a:prstGeom>
                    <a:noFill/>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9E1BF8">
        <w:rPr>
          <w:rFonts w:ascii="Times New Roman" w:hAnsi="Times New Roman"/>
          <w:sz w:val="28"/>
          <w:szCs w:val="28"/>
        </w:rPr>
        <w:t xml:space="preserve">В профилактике алкоголизма специалисты выделяют несколько направлений: </w:t>
      </w:r>
      <w:proofErr w:type="gramStart"/>
      <w:r w:rsidR="009E1BF8">
        <w:rPr>
          <w:rFonts w:ascii="Times New Roman" w:hAnsi="Times New Roman"/>
          <w:sz w:val="28"/>
          <w:szCs w:val="28"/>
        </w:rPr>
        <w:t>медицинское</w:t>
      </w:r>
      <w:proofErr w:type="gramEnd"/>
      <w:r w:rsidR="009E1BF8">
        <w:rPr>
          <w:rFonts w:ascii="Times New Roman" w:hAnsi="Times New Roman"/>
          <w:sz w:val="28"/>
          <w:szCs w:val="28"/>
        </w:rPr>
        <w:t>, юридическое, социальное. Как правило, все они ориентированы на «исправление» последствий алкоголизации - медики разрабатывают все новые и новые методы лечения зависимости, юристы предлагают варианты законодательных мер, способных ограничить торговлю спиртными напитками, и т.п. Педагогическая профилактика рассматривается как вспомогательное звено антиалкогольной политики, и возможности ее оцениваются весьма скромно. Между тем именно она способна стать той самой «прививкой», которая защитит ребенка от алкоголизма. А какой должна быть педагогическая профилактика?</w:t>
      </w:r>
      <w:r w:rsidR="009F3D2E" w:rsidRPr="009F3D2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63956" w:rsidRDefault="009E1BF8" w:rsidP="00B23724">
      <w:pPr>
        <w:pStyle w:val="ab"/>
        <w:spacing w:after="0" w:line="360" w:lineRule="atLeast"/>
        <w:ind w:firstLine="851"/>
        <w:jc w:val="both"/>
      </w:pPr>
      <w:r>
        <w:rPr>
          <w:rFonts w:ascii="Times New Roman" w:hAnsi="Times New Roman"/>
          <w:sz w:val="28"/>
          <w:szCs w:val="28"/>
        </w:rPr>
        <w:t>Многие взрослые считают, что для того, чтобы сформировать у ребенка или подростка устойчивость к алкогольному соблазну, достаточно рассказать об опасности, вреде алкоголя. Но, этого явно недостаточно. Можно хорошо разбираться в том, что такое хорошо и что такое плохо, и при этом продолжать рисковать своим здоровьем и судьбой.</w:t>
      </w:r>
    </w:p>
    <w:p w:rsidR="00563956" w:rsidRDefault="009E1BF8" w:rsidP="00B23724">
      <w:pPr>
        <w:pStyle w:val="ab"/>
        <w:spacing w:after="0" w:line="360" w:lineRule="atLeast"/>
        <w:ind w:firstLine="851"/>
        <w:jc w:val="both"/>
      </w:pPr>
      <w:r>
        <w:rPr>
          <w:rFonts w:ascii="Times New Roman" w:hAnsi="Times New Roman"/>
          <w:sz w:val="28"/>
          <w:szCs w:val="28"/>
        </w:rPr>
        <w:t>Психолого-педагогическую профилактику нельзя свести к обычным назиданиям и поучениям. Конечно, молодому человеку нужно знать о последствиях алкоголизации, уметь реально оценивать опасность знакомства с алкоголем и выбирать правильную схему поведения в ситуации возникновения алкогольной зависимости.</w:t>
      </w:r>
    </w:p>
    <w:p w:rsidR="00563956" w:rsidRDefault="009E1BF8" w:rsidP="00B23724">
      <w:pPr>
        <w:pStyle w:val="ab"/>
        <w:spacing w:after="0" w:line="360" w:lineRule="atLeast"/>
        <w:ind w:firstLine="851"/>
        <w:jc w:val="both"/>
      </w:pPr>
      <w:r>
        <w:rPr>
          <w:rFonts w:ascii="Times New Roman" w:hAnsi="Times New Roman"/>
          <w:sz w:val="28"/>
          <w:szCs w:val="28"/>
        </w:rPr>
        <w:t>Но для того, чтобы понять, как алкоголь влияет на здоровье (а</w:t>
      </w:r>
      <w:r w:rsidR="00B23724">
        <w:rPr>
          <w:rFonts w:ascii="Times New Roman" w:hAnsi="Times New Roman"/>
          <w:sz w:val="28"/>
          <w:szCs w:val="28"/>
        </w:rPr>
        <w:t>,</w:t>
      </w:r>
      <w:r>
        <w:rPr>
          <w:rFonts w:ascii="Times New Roman" w:hAnsi="Times New Roman"/>
          <w:sz w:val="28"/>
          <w:szCs w:val="28"/>
        </w:rPr>
        <w:t xml:space="preserve"> следовательно, убедиться в его опасности), детям и подросткам нужно иметь представление об устройстве и работе человеческого организма. При этом важно, чтобы молодой человек понимал, насколько совершенно его тело, организм, какие потенциальные возможности таятся в каждом из нас. А раз это так, то забота о собственном здоровье не просто скучная обязанность, выполнения которой требуют взрослые, а непременное условие реализации своих желаний, достижения успеха в жизни. Следовательно, педагогическая </w:t>
      </w:r>
      <w:r>
        <w:rPr>
          <w:rFonts w:ascii="Times New Roman" w:hAnsi="Times New Roman"/>
          <w:sz w:val="28"/>
          <w:szCs w:val="28"/>
        </w:rPr>
        <w:lastRenderedPageBreak/>
        <w:t>профилактика - это еще и формирование культуры здоровья детей. Но и это еще не все.</w:t>
      </w:r>
    </w:p>
    <w:p w:rsidR="00563956" w:rsidRDefault="009E1BF8" w:rsidP="00AB3B5C">
      <w:pPr>
        <w:pStyle w:val="ab"/>
        <w:spacing w:after="0" w:line="360" w:lineRule="atLeast"/>
        <w:ind w:firstLine="851"/>
        <w:jc w:val="both"/>
      </w:pPr>
      <w:r>
        <w:rPr>
          <w:rFonts w:ascii="Times New Roman" w:hAnsi="Times New Roman"/>
          <w:sz w:val="28"/>
          <w:szCs w:val="28"/>
        </w:rPr>
        <w:t xml:space="preserve">Молодой человек должен осознавать, что его здоровье, жизнь - это то, что он получил от прошлых поколений, и то, что он спустя время должен передать грядущим. А это значит, что забота о здоровье приобретает новый смысл. Человек не вправе бездумно распоряжаться этим даром. Любое поведение, связанное с саморазрушением, не просто опасно, оно безнравственно по отношению </w:t>
      </w:r>
      <w:proofErr w:type="gramStart"/>
      <w:r>
        <w:rPr>
          <w:rFonts w:ascii="Times New Roman" w:hAnsi="Times New Roman"/>
          <w:sz w:val="28"/>
          <w:szCs w:val="28"/>
        </w:rPr>
        <w:t>к</w:t>
      </w:r>
      <w:proofErr w:type="gramEnd"/>
      <w:r>
        <w:rPr>
          <w:rFonts w:ascii="Times New Roman" w:hAnsi="Times New Roman"/>
          <w:sz w:val="28"/>
          <w:szCs w:val="28"/>
        </w:rPr>
        <w:t xml:space="preserve"> своим близким. И тут педагогическая профилактика требует вовлечения в сферу внимания педагога категорий морально-этического характера. Взрослому так или иначе придется обсуждать с детьми столь сложные (и на первый взгляд далекие от проблемы алкоголизма) понятия, как: смысл жизни, нравственность, долг, самосовершенствование и т.п. Естественно, что в зависимости от возраста воспитанников глубина трактовки этих категорий будет различаться.</w:t>
      </w:r>
    </w:p>
    <w:p w:rsidR="00563956" w:rsidRDefault="009E1BF8" w:rsidP="00AB3B5C">
      <w:pPr>
        <w:pStyle w:val="ab"/>
        <w:spacing w:after="0" w:line="360" w:lineRule="atLeast"/>
        <w:ind w:firstLine="851"/>
        <w:jc w:val="both"/>
      </w:pPr>
      <w:r>
        <w:rPr>
          <w:rFonts w:ascii="Times New Roman" w:hAnsi="Times New Roman"/>
          <w:sz w:val="28"/>
          <w:szCs w:val="28"/>
        </w:rPr>
        <w:t>Психолого-педагогическая профилактика напрямую связана и с формированием у подростков их социальной компетенции. Если молодой человек умеет реализовывать свои потребности в общении, любви, получении удовольствия адекватными способами, то ему нет необходимости прибегать к помощи алкоголя. Задача взрослого - научить своих подопечных законам общения, умению избегать и преодолевать конфликтные ситуации, управлять своими эмоциями, прогнозировать результаты своего поведения и многому, многому другому - тому, что можно обозначить как «искусство жизни».</w:t>
      </w:r>
    </w:p>
    <w:p w:rsidR="00563956" w:rsidRDefault="009E1BF8" w:rsidP="00FB4A87">
      <w:pPr>
        <w:pStyle w:val="ab"/>
        <w:spacing w:after="0" w:line="360" w:lineRule="atLeast"/>
        <w:ind w:firstLine="851"/>
        <w:jc w:val="both"/>
      </w:pPr>
      <w:r>
        <w:rPr>
          <w:rFonts w:ascii="Times New Roman" w:hAnsi="Times New Roman"/>
          <w:sz w:val="28"/>
          <w:szCs w:val="28"/>
        </w:rPr>
        <w:t>Таким образом, педагогическая профилактика оказывается тесно связанной с очень многими направлениями формирования личности молодого человека и должна охватывать все факторы социализации ребенка. Именно поэтому мы предлагаем; рассматривать 3 уровня организации модели педагогической профилактики - макроуровень (</w:t>
      </w:r>
      <w:proofErr w:type="gramStart"/>
      <w:r>
        <w:rPr>
          <w:rFonts w:ascii="Times New Roman" w:hAnsi="Times New Roman"/>
          <w:sz w:val="28"/>
          <w:szCs w:val="28"/>
        </w:rPr>
        <w:t>рассматриваемый</w:t>
      </w:r>
      <w:proofErr w:type="gramEnd"/>
      <w:r>
        <w:rPr>
          <w:rFonts w:ascii="Times New Roman" w:hAnsi="Times New Roman"/>
          <w:sz w:val="28"/>
          <w:szCs w:val="28"/>
        </w:rPr>
        <w:t xml:space="preserve"> в рамках целого государства), </w:t>
      </w:r>
      <w:proofErr w:type="spellStart"/>
      <w:r>
        <w:rPr>
          <w:rFonts w:ascii="Times New Roman" w:hAnsi="Times New Roman"/>
          <w:sz w:val="28"/>
          <w:szCs w:val="28"/>
        </w:rPr>
        <w:t>мезоуровень</w:t>
      </w:r>
      <w:proofErr w:type="spellEnd"/>
      <w:r>
        <w:rPr>
          <w:rFonts w:ascii="Times New Roman" w:hAnsi="Times New Roman"/>
          <w:sz w:val="28"/>
          <w:szCs w:val="28"/>
        </w:rPr>
        <w:t xml:space="preserve"> (действующий на уровне региона), микроуровень (включающий в себя ближайшую среду обитания несовершеннолетнего).</w:t>
      </w:r>
    </w:p>
    <w:p w:rsidR="00563956" w:rsidRDefault="009E1BF8" w:rsidP="00FB4A87">
      <w:pPr>
        <w:pStyle w:val="ab"/>
        <w:spacing w:after="0" w:line="360" w:lineRule="atLeast"/>
        <w:ind w:firstLine="851"/>
        <w:jc w:val="both"/>
      </w:pPr>
      <w:r>
        <w:rPr>
          <w:rFonts w:ascii="Times New Roman" w:hAnsi="Times New Roman"/>
          <w:sz w:val="28"/>
          <w:szCs w:val="28"/>
        </w:rPr>
        <w:t xml:space="preserve">К сожалению, несмотря на всю актуальность проблемы, общегосударственной программы педагогической профилактики алкоголизма до сих пор не существует. Лишь в некоторых регионах сегодня начинают действовать региональные программы профилактики алкоголизма несовершеннолетних, однако их опыт еще незначительный и требует дополнительного изучения. Сегодня реально можно говорить о функционировании модели на микроуровне - на базе школы, досугового учреждения и т.п. Кстати, отдельный класс тоже относится сюда. Однако, несмотря на, казалось бы, незначительную «масштабность» такой модели, она реально способна повлиять на поведение детей в отношении алкоголя. </w:t>
      </w:r>
      <w:proofErr w:type="gramStart"/>
      <w:r>
        <w:rPr>
          <w:rFonts w:ascii="Times New Roman" w:hAnsi="Times New Roman"/>
          <w:sz w:val="28"/>
          <w:szCs w:val="28"/>
        </w:rPr>
        <w:t xml:space="preserve">Педагогическая профилактика включает в себя 3 основных структурных </w:t>
      </w:r>
      <w:r>
        <w:rPr>
          <w:rFonts w:ascii="Times New Roman" w:hAnsi="Times New Roman"/>
          <w:sz w:val="28"/>
          <w:szCs w:val="28"/>
        </w:rPr>
        <w:lastRenderedPageBreak/>
        <w:t>блока: первичная профилактика, направленная на предупреждение реального приобщения подростков к одурманиванию; вторичная профилактика, предотвращающая развитие алкоголизма у несовершеннолетних, имеющих опыт злоупотребления спиртными напитками; третичная профилактика - педагогическая реабилитация подростков со сформированной зависимостью.</w:t>
      </w:r>
      <w:proofErr w:type="gramEnd"/>
    </w:p>
    <w:p w:rsidR="00563956" w:rsidRPr="00FB4A87" w:rsidRDefault="009E1BF8" w:rsidP="00FB4A87">
      <w:pPr>
        <w:pStyle w:val="ab"/>
        <w:spacing w:after="0" w:line="360" w:lineRule="atLeast"/>
        <w:ind w:firstLine="851"/>
        <w:jc w:val="both"/>
      </w:pPr>
      <w:r>
        <w:rPr>
          <w:rFonts w:ascii="Times New Roman" w:hAnsi="Times New Roman"/>
          <w:b/>
          <w:bCs/>
          <w:sz w:val="28"/>
          <w:szCs w:val="28"/>
        </w:rPr>
        <w:t>Первичная профилактика</w:t>
      </w:r>
      <w:r>
        <w:rPr>
          <w:rFonts w:ascii="Times New Roman" w:hAnsi="Times New Roman"/>
          <w:sz w:val="28"/>
          <w:szCs w:val="28"/>
        </w:rPr>
        <w:t xml:space="preserve"> имеет несколько направлений реализации. Общая воспитательная работа с детьми. Ее основная цель заключается в формиро</w:t>
      </w:r>
      <w:r w:rsidR="00FB4A87">
        <w:rPr>
          <w:rFonts w:ascii="Times New Roman" w:hAnsi="Times New Roman"/>
          <w:sz w:val="28"/>
          <w:szCs w:val="28"/>
        </w:rPr>
        <w:t>вании у детей и подростков анти</w:t>
      </w:r>
      <w:r>
        <w:rPr>
          <w:rFonts w:ascii="Times New Roman" w:hAnsi="Times New Roman"/>
          <w:sz w:val="28"/>
          <w:szCs w:val="28"/>
        </w:rPr>
        <w:t xml:space="preserve">алкогольных установок как </w:t>
      </w:r>
      <w:proofErr w:type="spellStart"/>
      <w:r>
        <w:rPr>
          <w:rFonts w:ascii="Times New Roman" w:hAnsi="Times New Roman"/>
          <w:sz w:val="28"/>
          <w:szCs w:val="28"/>
        </w:rPr>
        <w:t>внутриличностных</w:t>
      </w:r>
      <w:proofErr w:type="spellEnd"/>
      <w:r>
        <w:rPr>
          <w:rFonts w:ascii="Times New Roman" w:hAnsi="Times New Roman"/>
          <w:sz w:val="28"/>
          <w:szCs w:val="28"/>
        </w:rPr>
        <w:t xml:space="preserve"> регуляционных механизмов, обеспечивающих реализацию поведения в рамках здорового и безопасного образа жизни.</w:t>
      </w:r>
      <w:r w:rsidR="00FB4A87" w:rsidRPr="00FB4A8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63956" w:rsidRDefault="009E1BF8" w:rsidP="00FB4A87">
      <w:pPr>
        <w:pStyle w:val="ab"/>
        <w:spacing w:after="0" w:line="360" w:lineRule="atLeast"/>
        <w:ind w:firstLine="851"/>
        <w:jc w:val="both"/>
      </w:pPr>
      <w:r>
        <w:rPr>
          <w:rFonts w:ascii="Times New Roman" w:hAnsi="Times New Roman"/>
          <w:sz w:val="28"/>
          <w:szCs w:val="28"/>
        </w:rPr>
        <w:t>В структуре антиалкогольных установок выделяется информационный, оценочный и формирующийся на их основе поведенческий компонент. Информационный компонент включает в себя все сведения об аспектах алкоголизма, которые позволят предотвратить знакомство с алкоголем (влияние на организм, физическое и психическое здоровье, социальный статус и т.д.). Оценочный компонент базируется на определенном негативном восприятии ребенком явления, факторов, связанных с ним. Поведенческий компонент представляет собой комплекс приемов и навыков, позволяющих ребенку избежать пробы алкоголя или наркотического вещества, а также вариантов поведения, обеспечивающих реализацию потребности в удовольствии за счет социально ценных источников.</w:t>
      </w:r>
    </w:p>
    <w:p w:rsidR="00563956" w:rsidRDefault="009E1BF8" w:rsidP="0010628E">
      <w:pPr>
        <w:pStyle w:val="ab"/>
        <w:spacing w:after="0" w:line="360" w:lineRule="atLeast"/>
        <w:ind w:firstLine="851"/>
        <w:jc w:val="both"/>
      </w:pPr>
      <w:r>
        <w:rPr>
          <w:rFonts w:ascii="Times New Roman" w:hAnsi="Times New Roman"/>
          <w:sz w:val="28"/>
          <w:szCs w:val="28"/>
        </w:rPr>
        <w:t>Существует множество вариантов реализации этого направления. Это и использование на занятиях определенных обучающих программ, включение специальных сведений в содержание традиционных школьных курсов (например, на уроке математики подсчитывается «цена» алкоголизма для здоровья, на уроках биологии рассматривается влияние алкоголя на системы организма и т.п.), организация тренингов, различных тематических мероприятий (акции, шоу, дискуссионные клубы и т.п.).</w:t>
      </w:r>
    </w:p>
    <w:p w:rsidR="00563956" w:rsidRDefault="009E1BF8" w:rsidP="000979D7">
      <w:pPr>
        <w:pStyle w:val="ab"/>
        <w:spacing w:after="0" w:line="360" w:lineRule="atLeast"/>
        <w:ind w:firstLine="851"/>
        <w:jc w:val="both"/>
      </w:pPr>
      <w:r>
        <w:rPr>
          <w:rFonts w:ascii="Times New Roman" w:hAnsi="Times New Roman"/>
          <w:sz w:val="28"/>
          <w:szCs w:val="28"/>
        </w:rPr>
        <w:t xml:space="preserve">Коррекционная работа с детьми группы риска. Работа направлена на коррекцию и возможное нивелирование негативных личностных характеристик, способных провоцировать знакомство с алкоголем и </w:t>
      </w:r>
      <w:proofErr w:type="spellStart"/>
      <w:r>
        <w:rPr>
          <w:rFonts w:ascii="Times New Roman" w:hAnsi="Times New Roman"/>
          <w:sz w:val="28"/>
          <w:szCs w:val="28"/>
        </w:rPr>
        <w:t>наркогенными</w:t>
      </w:r>
      <w:proofErr w:type="spellEnd"/>
      <w:r>
        <w:rPr>
          <w:rFonts w:ascii="Times New Roman" w:hAnsi="Times New Roman"/>
          <w:sz w:val="28"/>
          <w:szCs w:val="28"/>
        </w:rPr>
        <w:t xml:space="preserve"> веществами. Она предполагает помощь несовершеннолетним, испытывающим трудности социальной адаптации, - развитие у них коммуникативных навыков, приемов противостояния негативному социальному давлению, </w:t>
      </w:r>
      <w:proofErr w:type="spellStart"/>
      <w:r>
        <w:rPr>
          <w:rFonts w:ascii="Times New Roman" w:hAnsi="Times New Roman"/>
          <w:sz w:val="28"/>
          <w:szCs w:val="28"/>
        </w:rPr>
        <w:t>внутриличностных</w:t>
      </w:r>
      <w:proofErr w:type="spellEnd"/>
      <w:r>
        <w:rPr>
          <w:rFonts w:ascii="Times New Roman" w:hAnsi="Times New Roman"/>
          <w:sz w:val="28"/>
          <w:szCs w:val="28"/>
        </w:rPr>
        <w:t xml:space="preserve"> регуляционных механизмов, а также организацию условий для их успешной адаптации в детском коллективе. Это направление реализуется за счет работы школьной </w:t>
      </w:r>
      <w:proofErr w:type="spellStart"/>
      <w:r>
        <w:rPr>
          <w:rFonts w:ascii="Times New Roman" w:hAnsi="Times New Roman"/>
          <w:sz w:val="28"/>
          <w:szCs w:val="28"/>
        </w:rPr>
        <w:t>социопсихологической</w:t>
      </w:r>
      <w:proofErr w:type="spellEnd"/>
      <w:r>
        <w:rPr>
          <w:rFonts w:ascii="Times New Roman" w:hAnsi="Times New Roman"/>
          <w:sz w:val="28"/>
          <w:szCs w:val="28"/>
        </w:rPr>
        <w:t xml:space="preserve"> службы (в большинстве школ сегодня есть психолог и социальный работник). Основными формами являются психолого-педагогическая диагностика (выявление группы риска, определение основных причин, обусловливающих трудности социальной адаптации), </w:t>
      </w:r>
      <w:r>
        <w:rPr>
          <w:rFonts w:ascii="Times New Roman" w:hAnsi="Times New Roman"/>
          <w:sz w:val="28"/>
          <w:szCs w:val="28"/>
        </w:rPr>
        <w:lastRenderedPageBreak/>
        <w:t>индивидуальные консультации для учащихся, специальный психолого-педагогический контроль, организация коррекционных тренингов, мастерских и т.п.</w:t>
      </w:r>
    </w:p>
    <w:p w:rsidR="00563956" w:rsidRDefault="000979D7" w:rsidP="0010628E">
      <w:pPr>
        <w:pStyle w:val="ab"/>
        <w:spacing w:after="0" w:line="360" w:lineRule="atLeast"/>
        <w:ind w:firstLine="851"/>
        <w:jc w:val="both"/>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bidi="ar-SA"/>
        </w:rPr>
        <w:drawing>
          <wp:anchor distT="0" distB="0" distL="114300" distR="114300" simplePos="0" relativeHeight="251673600" behindDoc="1" locked="0" layoutInCell="1" allowOverlap="1" wp14:anchorId="162C02E0" wp14:editId="3177085E">
            <wp:simplePos x="0" y="0"/>
            <wp:positionH relativeFrom="column">
              <wp:posOffset>2659380</wp:posOffset>
            </wp:positionH>
            <wp:positionV relativeFrom="paragraph">
              <wp:posOffset>1076960</wp:posOffset>
            </wp:positionV>
            <wp:extent cx="3275330" cy="2458085"/>
            <wp:effectExtent l="19050" t="19050" r="20320" b="18415"/>
            <wp:wrapTight wrapText="bothSides">
              <wp:wrapPolygon edited="0">
                <wp:start x="-126" y="-167"/>
                <wp:lineTo x="-126" y="21594"/>
                <wp:lineTo x="21608" y="21594"/>
                <wp:lineTo x="21608" y="-167"/>
                <wp:lineTo x="-126" y="-167"/>
              </wp:wrapPolygon>
            </wp:wrapTight>
            <wp:docPr id="15" name="Рисунок 15" descr="D:\Алкоголизм\картинки алкоголизм\64851_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лкоголизм\картинки алкоголизм\64851_o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5330" cy="2458085"/>
                    </a:xfrm>
                    <a:prstGeom prst="rect">
                      <a:avLst/>
                    </a:prstGeom>
                    <a:noFill/>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9E1BF8">
        <w:rPr>
          <w:rFonts w:ascii="Times New Roman" w:hAnsi="Times New Roman"/>
          <w:b/>
          <w:bCs/>
          <w:sz w:val="28"/>
          <w:szCs w:val="28"/>
        </w:rPr>
        <w:t>Работа с несовершеннолетними, имеющими опыт злоупотребления спиртными напитками</w:t>
      </w:r>
      <w:r w:rsidR="009E1BF8">
        <w:rPr>
          <w:rFonts w:ascii="Times New Roman" w:hAnsi="Times New Roman"/>
          <w:sz w:val="28"/>
          <w:szCs w:val="28"/>
        </w:rPr>
        <w:t>. Ее основная цель заключается в предотвращении дальнейшего развития алкоголизма у детей, успевших познакомиться с</w:t>
      </w:r>
      <w:r w:rsidR="0010628E">
        <w:rPr>
          <w:rFonts w:ascii="Times New Roman" w:hAnsi="Times New Roman"/>
          <w:sz w:val="28"/>
          <w:szCs w:val="28"/>
        </w:rPr>
        <w:t>о</w:t>
      </w:r>
      <w:r w:rsidR="009E1BF8">
        <w:rPr>
          <w:rFonts w:ascii="Times New Roman" w:hAnsi="Times New Roman"/>
          <w:sz w:val="28"/>
          <w:szCs w:val="28"/>
        </w:rPr>
        <w:t xml:space="preserve"> спиртными напитками. Она связана с выявлением учащихся, употреблявших алкоголь, организ</w:t>
      </w:r>
      <w:r w:rsidR="0010628E">
        <w:rPr>
          <w:rFonts w:ascii="Times New Roman" w:hAnsi="Times New Roman"/>
          <w:sz w:val="28"/>
          <w:szCs w:val="28"/>
        </w:rPr>
        <w:t>ацией в школе специального анти</w:t>
      </w:r>
      <w:r w:rsidR="009E1BF8">
        <w:rPr>
          <w:rFonts w:ascii="Times New Roman" w:hAnsi="Times New Roman"/>
          <w:sz w:val="28"/>
          <w:szCs w:val="28"/>
        </w:rPr>
        <w:t>алкогольного контроля, исключающего приобщение к алкоголю других подростков, проведением различных тренингов, цель которых - научить детей сопротивляться алкогольному соблазну. В случаях, когда это необходимо, организуется психологическое, медицинское консультирование несовершеннолетних в подростковых наркологических службах (подростковые наркологические кабинеты, служба доверия и т.п.).</w:t>
      </w:r>
    </w:p>
    <w:p w:rsidR="00563956" w:rsidRDefault="009E1BF8" w:rsidP="00A50FE5">
      <w:pPr>
        <w:pStyle w:val="ab"/>
        <w:spacing w:after="0" w:line="360" w:lineRule="atLeast"/>
        <w:ind w:firstLine="851"/>
        <w:jc w:val="both"/>
      </w:pPr>
      <w:r w:rsidRPr="00300F81">
        <w:rPr>
          <w:rFonts w:ascii="Times New Roman" w:hAnsi="Times New Roman"/>
          <w:b/>
          <w:sz w:val="28"/>
          <w:szCs w:val="28"/>
        </w:rPr>
        <w:t>Работа с родителями.</w:t>
      </w:r>
      <w:r>
        <w:rPr>
          <w:rFonts w:ascii="Times New Roman" w:hAnsi="Times New Roman"/>
          <w:sz w:val="28"/>
          <w:szCs w:val="28"/>
        </w:rPr>
        <w:t xml:space="preserve"> Это направление предполагает решение нескольких задач - воспитательных (осознание взрослыми членами семьи важности и необходимости специальной работы с детьми по предупреждению алкоголизма) и образовательных (освоение основных приемов организации семейной профилактики). Выделяют общую и специальную работу с родителями. Общая работа осуществляется за счет организации семинаров, лекций, привлечения взрослых членов семей к процессу антиалкогольной подготовки учащихся и т.п. и ориентирована на все группы родителей. Специальная работа направлена на родителей несовершеннолетних группы риска, а также тех детей, которые уже имеют опыт употребления алкоголя. Она предполагает индивидуальное консультирование взрослых, помощь при организации их взаимодействия с учреждениями подростковых наркологических служб, совместную организацию антиалкогольного контроля, исключающего возможность использования детьми алкоголя, а также привлечение взрослых к участию в психолого-педагогических коррекционных программах, осуществляемых на базе психологической службы школы.</w:t>
      </w:r>
    </w:p>
    <w:p w:rsidR="00563956" w:rsidRDefault="009E1BF8" w:rsidP="00FE4839">
      <w:pPr>
        <w:pStyle w:val="ab"/>
        <w:spacing w:after="0" w:line="360" w:lineRule="atLeast"/>
        <w:ind w:firstLine="851"/>
        <w:jc w:val="both"/>
      </w:pPr>
      <w:r>
        <w:rPr>
          <w:rFonts w:ascii="Times New Roman" w:hAnsi="Times New Roman"/>
          <w:sz w:val="28"/>
          <w:szCs w:val="28"/>
        </w:rPr>
        <w:t xml:space="preserve">Понятно, что, выстраивая модель профилактики, формируя ее содержание, необходимо учитывать особенности конкретной детской аудитории, исходить из собственного понимания задач антиалкогольного воспитания. Но, несмотря на возможное разнообразие, содержание любой </w:t>
      </w:r>
      <w:r>
        <w:rPr>
          <w:rFonts w:ascii="Times New Roman" w:hAnsi="Times New Roman"/>
          <w:sz w:val="28"/>
          <w:szCs w:val="28"/>
        </w:rPr>
        <w:lastRenderedPageBreak/>
        <w:t>модели должно отвечать определенным принципам.</w:t>
      </w:r>
    </w:p>
    <w:p w:rsidR="00563956" w:rsidRDefault="009E1BF8" w:rsidP="000979D7">
      <w:pPr>
        <w:pStyle w:val="ab"/>
        <w:spacing w:after="0" w:line="360" w:lineRule="atLeast"/>
        <w:ind w:firstLine="851"/>
        <w:jc w:val="both"/>
      </w:pPr>
      <w:r>
        <w:rPr>
          <w:rFonts w:ascii="Times New Roman" w:hAnsi="Times New Roman"/>
          <w:sz w:val="28"/>
          <w:szCs w:val="28"/>
        </w:rPr>
        <w:t xml:space="preserve">Системность - построение программы базируется на взаимодействии личностных (внутренних) и социальных (внешних) факторов, способных обусловливать поведение детей в отношении собственного здоровья, возможное приобщение к алкоголю. При этом важно понимать, что среди этих факторов есть те, на которые он может реально повлиять (например, за счет специальной </w:t>
      </w:r>
      <w:proofErr w:type="spellStart"/>
      <w:r>
        <w:rPr>
          <w:rFonts w:ascii="Times New Roman" w:hAnsi="Times New Roman"/>
          <w:sz w:val="28"/>
          <w:szCs w:val="28"/>
        </w:rPr>
        <w:t>тренинговой</w:t>
      </w:r>
      <w:proofErr w:type="spellEnd"/>
      <w:r>
        <w:rPr>
          <w:rFonts w:ascii="Times New Roman" w:hAnsi="Times New Roman"/>
          <w:sz w:val="28"/>
          <w:szCs w:val="28"/>
        </w:rPr>
        <w:t xml:space="preserve"> программы у ребенка может быть снято состояние психологического напряжения), и есть факторы, повлиять на которые с помощью педагогических технологий невозможно. Поэтому первая группа факторов включается в сферу активной деятельности, влияние же второй группы факторов следует обязательно учитывать, однако ставить перед собой задачу как-то изменить их не стоит. Важно осознать реальные возможности своего вмешательства в проблему.</w:t>
      </w:r>
    </w:p>
    <w:p w:rsidR="00563956" w:rsidRDefault="009E1BF8" w:rsidP="000979D7">
      <w:pPr>
        <w:pStyle w:val="ab"/>
        <w:spacing w:after="0" w:line="360" w:lineRule="atLeast"/>
        <w:ind w:firstLine="851"/>
        <w:jc w:val="both"/>
      </w:pPr>
      <w:proofErr w:type="spellStart"/>
      <w:r>
        <w:rPr>
          <w:rFonts w:ascii="Times New Roman" w:hAnsi="Times New Roman"/>
          <w:sz w:val="28"/>
          <w:szCs w:val="28"/>
        </w:rPr>
        <w:t>Парциальностъ</w:t>
      </w:r>
      <w:proofErr w:type="spellEnd"/>
      <w:r>
        <w:rPr>
          <w:rFonts w:ascii="Times New Roman" w:hAnsi="Times New Roman"/>
          <w:sz w:val="28"/>
          <w:szCs w:val="28"/>
        </w:rPr>
        <w:t xml:space="preserve"> - педагогическая профилактика рассматривается как часть общего процесса воспитания личности и реализуется через формирование у ребенка навыков позитивной социальной адаптации.</w:t>
      </w:r>
    </w:p>
    <w:p w:rsidR="00563956" w:rsidRDefault="009E1BF8" w:rsidP="000979D7">
      <w:pPr>
        <w:pStyle w:val="ab"/>
        <w:spacing w:after="0" w:line="360" w:lineRule="atLeast"/>
        <w:ind w:firstLine="851"/>
        <w:jc w:val="both"/>
      </w:pPr>
      <w:r>
        <w:rPr>
          <w:rFonts w:ascii="Times New Roman" w:hAnsi="Times New Roman"/>
          <w:sz w:val="28"/>
          <w:szCs w:val="28"/>
        </w:rPr>
        <w:t>Когнитивная адекватность - максимальное соответствие форм, методов педагогической профилактики специфическим особенностям возрастного развития конкретной группы детей. Так, к примеру, при организации работы с младшими школьниками преимущественно должны использоваться скорее аффективные (затрагивающие эмоциональную сферу), чем традиционные дидактические методы обучения; при работе с подростками не следует акцентировать их внимание на устрашающих фактах, связанных с алкоголизмом (поскольку факторы, обладающие повышенной опасностью, привлекательны в глазах 13-14-летних) и т. п.</w:t>
      </w:r>
    </w:p>
    <w:p w:rsidR="00563956" w:rsidRDefault="009E1BF8" w:rsidP="00300F81">
      <w:pPr>
        <w:pStyle w:val="ab"/>
        <w:spacing w:after="0" w:line="360" w:lineRule="atLeast"/>
        <w:ind w:firstLine="851"/>
        <w:jc w:val="both"/>
      </w:pPr>
      <w:r>
        <w:rPr>
          <w:rFonts w:ascii="Times New Roman" w:hAnsi="Times New Roman"/>
          <w:sz w:val="28"/>
          <w:szCs w:val="28"/>
        </w:rPr>
        <w:t>Проблемная адекватность - в содержании программ должны быть отражены наиболее актуальные для конкретной возрастной группы детей проблемы их социального становления, а</w:t>
      </w:r>
      <w:r w:rsidR="00300F81">
        <w:rPr>
          <w:rFonts w:ascii="Times New Roman" w:hAnsi="Times New Roman"/>
          <w:sz w:val="28"/>
          <w:szCs w:val="28"/>
        </w:rPr>
        <w:t>,</w:t>
      </w:r>
      <w:r>
        <w:rPr>
          <w:rFonts w:ascii="Times New Roman" w:hAnsi="Times New Roman"/>
          <w:sz w:val="28"/>
          <w:szCs w:val="28"/>
        </w:rPr>
        <w:t xml:space="preserve"> следовательно, и наиболее типичные механизмы алкоголизации.</w:t>
      </w:r>
    </w:p>
    <w:p w:rsidR="00563956" w:rsidRDefault="009E1BF8" w:rsidP="00300F81">
      <w:pPr>
        <w:pStyle w:val="ab"/>
        <w:spacing w:after="0" w:line="360" w:lineRule="atLeast"/>
        <w:ind w:firstLine="851"/>
        <w:jc w:val="both"/>
      </w:pPr>
      <w:r>
        <w:rPr>
          <w:rFonts w:ascii="Times New Roman" w:hAnsi="Times New Roman"/>
          <w:sz w:val="28"/>
          <w:szCs w:val="28"/>
        </w:rPr>
        <w:t xml:space="preserve">Социокультурная адекватность - отражение в программах свойственных обществу стандартов и норм поведения, закрепленного стиля отношений в семье и т.п. </w:t>
      </w:r>
    </w:p>
    <w:p w:rsidR="00563956" w:rsidRDefault="009E1BF8" w:rsidP="00683B19">
      <w:pPr>
        <w:pStyle w:val="ab"/>
        <w:spacing w:after="0" w:line="360" w:lineRule="atLeast"/>
        <w:ind w:firstLine="851"/>
        <w:jc w:val="both"/>
      </w:pPr>
      <w:r>
        <w:rPr>
          <w:rFonts w:ascii="Times New Roman" w:hAnsi="Times New Roman"/>
          <w:sz w:val="28"/>
          <w:szCs w:val="28"/>
        </w:rPr>
        <w:t xml:space="preserve">Опережающее обучение - целевая подготовка детей должна быть организована заблаговременно, предваряя реальный этап возможного знакомства с алкоголем.  Психологи считают, что оптимальный срок опережения составляет три года. С учетом того, что возрастная планка знакомства с алкоголем сегодня тоже постоянно снижается, начальные антиалкогольные знания и умения у ребенка должны формироваться уже с дошкольного возраста. Именно так строится профилактическая работа в большинстве зарубежных стран. </w:t>
      </w:r>
    </w:p>
    <w:p w:rsidR="00563956" w:rsidRDefault="009E1BF8" w:rsidP="00683B19">
      <w:pPr>
        <w:pStyle w:val="ab"/>
        <w:spacing w:after="0" w:line="360" w:lineRule="atLeast"/>
        <w:ind w:firstLine="851"/>
        <w:jc w:val="both"/>
      </w:pPr>
      <w:r>
        <w:rPr>
          <w:rFonts w:ascii="Times New Roman" w:hAnsi="Times New Roman"/>
          <w:sz w:val="28"/>
          <w:szCs w:val="28"/>
        </w:rPr>
        <w:t xml:space="preserve">Персонификация целевого воздействия - к организации антиалкогольной подготовки могут привлекаться люди, для которых </w:t>
      </w:r>
      <w:r>
        <w:rPr>
          <w:rFonts w:ascii="Times New Roman" w:hAnsi="Times New Roman"/>
          <w:sz w:val="28"/>
          <w:szCs w:val="28"/>
        </w:rPr>
        <w:lastRenderedPageBreak/>
        <w:t>проблема алкоголизма имеет личностную значимость, - бывшие больные, сумевшие преодолеть зависимость. Этот принцип еще не получил широкого распространения в практике отечественной профилактики, хотя за рубежом он весьма популярен. Таким образом достигается эффект большей доверительности, подлинности, убедительности информации, поступающей к молодым людям. Одновременно у подростков формируется представление о возможности человека победить порок, преодолеть алкоголизм.</w:t>
      </w:r>
    </w:p>
    <w:p w:rsidR="00563956" w:rsidRDefault="009E1BF8" w:rsidP="00683B19">
      <w:pPr>
        <w:pStyle w:val="ab"/>
        <w:spacing w:after="0" w:line="360" w:lineRule="atLeast"/>
        <w:ind w:firstLine="851"/>
        <w:jc w:val="both"/>
      </w:pPr>
      <w:r>
        <w:rPr>
          <w:rFonts w:ascii="Times New Roman" w:hAnsi="Times New Roman"/>
          <w:sz w:val="28"/>
          <w:szCs w:val="28"/>
        </w:rPr>
        <w:t xml:space="preserve">Опора на механизмы и феномены массового сознания, массовой культуры - в процессе подготовки несовершеннолетних следует задействовать специальные </w:t>
      </w:r>
      <w:proofErr w:type="spellStart"/>
      <w:r>
        <w:rPr>
          <w:rFonts w:ascii="Times New Roman" w:hAnsi="Times New Roman"/>
          <w:sz w:val="28"/>
          <w:szCs w:val="28"/>
        </w:rPr>
        <w:t>социопсихологические</w:t>
      </w:r>
      <w:proofErr w:type="spellEnd"/>
      <w:r>
        <w:rPr>
          <w:rFonts w:ascii="Times New Roman" w:hAnsi="Times New Roman"/>
          <w:sz w:val="28"/>
          <w:szCs w:val="28"/>
        </w:rPr>
        <w:t xml:space="preserve"> механизмы, обеспечивающие позитивное восприятие и принятие формируемых установок. Речь идет о феномене эффективного влияния через героев и атрибуты массовой художественной культуры, популярных, модных в среде молодежи. Действительно, информация, услышанная из уст кумира, его жизненная позиция непременно </w:t>
      </w:r>
      <w:proofErr w:type="gramStart"/>
      <w:r>
        <w:rPr>
          <w:rFonts w:ascii="Times New Roman" w:hAnsi="Times New Roman"/>
          <w:sz w:val="28"/>
          <w:szCs w:val="28"/>
        </w:rPr>
        <w:t>вызывают внимание</w:t>
      </w:r>
      <w:proofErr w:type="gramEnd"/>
      <w:r>
        <w:rPr>
          <w:rFonts w:ascii="Times New Roman" w:hAnsi="Times New Roman"/>
          <w:sz w:val="28"/>
          <w:szCs w:val="28"/>
        </w:rPr>
        <w:t xml:space="preserve">, стремление подражать (что далеко не всегда можно сказать об информации, поступающей от родителей и учителей). Эффективно и использование модных досуговых форм - шоу, дискотек, </w:t>
      </w:r>
      <w:proofErr w:type="gramStart"/>
      <w:r>
        <w:rPr>
          <w:rFonts w:ascii="Times New Roman" w:hAnsi="Times New Roman"/>
          <w:sz w:val="28"/>
          <w:szCs w:val="28"/>
        </w:rPr>
        <w:t>хоп-акций</w:t>
      </w:r>
      <w:proofErr w:type="gramEnd"/>
      <w:r>
        <w:rPr>
          <w:rFonts w:ascii="Times New Roman" w:hAnsi="Times New Roman"/>
          <w:sz w:val="28"/>
          <w:szCs w:val="28"/>
        </w:rPr>
        <w:t xml:space="preserve"> и т.п. Это позволит сформировать особый продвинутый имидж позиции «против алкоголя».</w:t>
      </w:r>
    </w:p>
    <w:p w:rsidR="00563956" w:rsidRDefault="009E1BF8" w:rsidP="00683B19">
      <w:pPr>
        <w:pStyle w:val="ab"/>
        <w:spacing w:after="0" w:line="360" w:lineRule="atLeast"/>
        <w:ind w:firstLine="851"/>
        <w:jc w:val="both"/>
      </w:pPr>
      <w:r>
        <w:rPr>
          <w:rFonts w:ascii="Times New Roman" w:hAnsi="Times New Roman"/>
          <w:sz w:val="28"/>
          <w:szCs w:val="28"/>
        </w:rPr>
        <w:t>Принцип запретной информации -  в своей работе с детской аудиторией нельзя использовать информацию, которая так или иначе способна облегчать приобщение к алкоголю.</w:t>
      </w:r>
    </w:p>
    <w:p w:rsidR="00B54821" w:rsidRDefault="009E1BF8" w:rsidP="00B54821">
      <w:pPr>
        <w:pStyle w:val="ab"/>
        <w:spacing w:after="360" w:line="360" w:lineRule="atLeast"/>
        <w:ind w:firstLine="851"/>
        <w:jc w:val="both"/>
        <w:rPr>
          <w:rFonts w:ascii="Times New Roman" w:hAnsi="Times New Roman"/>
          <w:sz w:val="28"/>
          <w:szCs w:val="28"/>
        </w:rPr>
      </w:pPr>
      <w:r>
        <w:rPr>
          <w:rFonts w:ascii="Times New Roman" w:hAnsi="Times New Roman"/>
          <w:sz w:val="28"/>
          <w:szCs w:val="28"/>
        </w:rPr>
        <w:t xml:space="preserve">Ранняя профилактика алкогольной зависимости имеет исключительно важное значение, однако в случае если она не была вовремя проведена, специалисты сталкиваются с необходимостью организации коррекционной работы с </w:t>
      </w:r>
      <w:proofErr w:type="gramStart"/>
      <w:r>
        <w:rPr>
          <w:rFonts w:ascii="Times New Roman" w:hAnsi="Times New Roman"/>
          <w:sz w:val="28"/>
          <w:szCs w:val="28"/>
        </w:rPr>
        <w:t>алкоголе</w:t>
      </w:r>
      <w:r w:rsidR="00683B19">
        <w:rPr>
          <w:rFonts w:ascii="Times New Roman" w:hAnsi="Times New Roman"/>
          <w:sz w:val="28"/>
          <w:szCs w:val="28"/>
        </w:rPr>
        <w:t>-</w:t>
      </w:r>
      <w:r>
        <w:rPr>
          <w:rFonts w:ascii="Times New Roman" w:hAnsi="Times New Roman"/>
          <w:sz w:val="28"/>
          <w:szCs w:val="28"/>
        </w:rPr>
        <w:t>зависимым</w:t>
      </w:r>
      <w:proofErr w:type="gramEnd"/>
      <w:r>
        <w:rPr>
          <w:rFonts w:ascii="Times New Roman" w:hAnsi="Times New Roman"/>
          <w:sz w:val="28"/>
          <w:szCs w:val="28"/>
        </w:rPr>
        <w:t xml:space="preserve"> членом семьи или семьей в целом.</w:t>
      </w:r>
    </w:p>
    <w:p w:rsidR="00563956" w:rsidRPr="00683B19" w:rsidRDefault="00B54821" w:rsidP="00B54821">
      <w:pPr>
        <w:pStyle w:val="ab"/>
        <w:spacing w:line="360" w:lineRule="atLeast"/>
        <w:ind w:firstLine="851"/>
        <w:jc w:val="center"/>
        <w:rPr>
          <w:rFonts w:cs="Arial"/>
          <w:color w:val="365F91" w:themeColor="accent1" w:themeShade="BF"/>
          <w:sz w:val="36"/>
          <w:szCs w:val="36"/>
        </w:rPr>
      </w:pPr>
      <w:r>
        <w:rPr>
          <w:rFonts w:ascii="Times New Roman" w:hAnsi="Times New Roman"/>
          <w:noProof/>
          <w:sz w:val="28"/>
          <w:szCs w:val="28"/>
          <w:lang w:eastAsia="ru-RU" w:bidi="ar-SA"/>
        </w:rPr>
        <w:drawing>
          <wp:anchor distT="0" distB="0" distL="114300" distR="114300" simplePos="0" relativeHeight="251675648" behindDoc="1" locked="0" layoutInCell="1" allowOverlap="1" wp14:anchorId="59EF469E" wp14:editId="4B7509B1">
            <wp:simplePos x="0" y="0"/>
            <wp:positionH relativeFrom="column">
              <wp:posOffset>3848735</wp:posOffset>
            </wp:positionH>
            <wp:positionV relativeFrom="paragraph">
              <wp:posOffset>615315</wp:posOffset>
            </wp:positionV>
            <wp:extent cx="2038985" cy="2825750"/>
            <wp:effectExtent l="0" t="0" r="0" b="0"/>
            <wp:wrapTight wrapText="bothSides">
              <wp:wrapPolygon edited="0">
                <wp:start x="0" y="0"/>
                <wp:lineTo x="0" y="21406"/>
                <wp:lineTo x="21391" y="21406"/>
                <wp:lineTo x="21391" y="0"/>
                <wp:lineTo x="0" y="0"/>
              </wp:wrapPolygon>
            </wp:wrapTight>
            <wp:docPr id="17" name="Рисунок 17" descr="D:\Алкоголизм\картинки алкоголизм\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Алкоголизм\картинки алкоголизм\im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8985" cy="282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FDB">
        <w:rPr>
          <w:rFonts w:cs="Arial"/>
          <w:b/>
          <w:bCs/>
          <w:color w:val="365F91" w:themeColor="accent1" w:themeShade="BF"/>
          <w:sz w:val="36"/>
          <w:szCs w:val="36"/>
        </w:rPr>
        <w:t>2</w:t>
      </w:r>
      <w:r w:rsidR="009E1BF8" w:rsidRPr="00683B19">
        <w:rPr>
          <w:rFonts w:cs="Arial"/>
          <w:b/>
          <w:bCs/>
          <w:color w:val="365F91" w:themeColor="accent1" w:themeShade="BF"/>
          <w:sz w:val="36"/>
          <w:szCs w:val="36"/>
        </w:rPr>
        <w:t>.  Кор</w:t>
      </w:r>
      <w:r w:rsidR="009E1BF8" w:rsidRPr="00683B19">
        <w:rPr>
          <w:rFonts w:cs="Arial"/>
          <w:b/>
          <w:color w:val="365F91" w:themeColor="accent1" w:themeShade="BF"/>
          <w:sz w:val="36"/>
          <w:szCs w:val="36"/>
        </w:rPr>
        <w:t xml:space="preserve">рекционная работа с </w:t>
      </w:r>
      <w:proofErr w:type="gramStart"/>
      <w:r w:rsidR="009E1BF8" w:rsidRPr="00683B19">
        <w:rPr>
          <w:rFonts w:cs="Arial"/>
          <w:b/>
          <w:color w:val="365F91" w:themeColor="accent1" w:themeShade="BF"/>
          <w:sz w:val="36"/>
          <w:szCs w:val="36"/>
        </w:rPr>
        <w:t>алкоголе</w:t>
      </w:r>
      <w:r w:rsidR="00683B19">
        <w:rPr>
          <w:rFonts w:cs="Arial"/>
          <w:b/>
          <w:color w:val="365F91" w:themeColor="accent1" w:themeShade="BF"/>
          <w:sz w:val="36"/>
          <w:szCs w:val="36"/>
        </w:rPr>
        <w:t>-</w:t>
      </w:r>
      <w:r w:rsidR="009E1BF8" w:rsidRPr="00683B19">
        <w:rPr>
          <w:rFonts w:cs="Arial"/>
          <w:b/>
          <w:color w:val="365F91" w:themeColor="accent1" w:themeShade="BF"/>
          <w:sz w:val="36"/>
          <w:szCs w:val="36"/>
        </w:rPr>
        <w:t>зависимыми</w:t>
      </w:r>
      <w:proofErr w:type="gramEnd"/>
      <w:r w:rsidR="009E1BF8" w:rsidRPr="00683B19">
        <w:rPr>
          <w:rFonts w:cs="Arial"/>
          <w:b/>
          <w:color w:val="365F91" w:themeColor="accent1" w:themeShade="BF"/>
          <w:sz w:val="36"/>
          <w:szCs w:val="36"/>
        </w:rPr>
        <w:t xml:space="preserve"> семьями</w:t>
      </w:r>
    </w:p>
    <w:p w:rsidR="00563956" w:rsidRPr="00683B19" w:rsidRDefault="009E1BF8" w:rsidP="00683B19">
      <w:pPr>
        <w:pStyle w:val="ab"/>
        <w:spacing w:after="0" w:line="360" w:lineRule="atLeast"/>
        <w:ind w:firstLine="851"/>
        <w:jc w:val="both"/>
      </w:pPr>
      <w:r>
        <w:rPr>
          <w:rFonts w:ascii="Times New Roman" w:hAnsi="Times New Roman"/>
          <w:sz w:val="28"/>
          <w:szCs w:val="28"/>
        </w:rPr>
        <w:t xml:space="preserve">Проблема применения  технологий   социальной   работы   с   лицами,  страдающими   алкогольной   зависимостью, обусловлена и тем фактом, что это специфическая группа населения, находящаяся в трудной жизненной ситуации: многие из них не могут найти  работу, не имеют семьи и не желают участвовать в общественной жизни. Их доход значительно ниже среднего, а потребность в медицинской и  социальной  помощи намного выше, чем у других людей. Общество часто относится к этим людям настороженно, а порой и открыто </w:t>
      </w:r>
      <w:r>
        <w:rPr>
          <w:rFonts w:ascii="Times New Roman" w:hAnsi="Times New Roman"/>
          <w:sz w:val="28"/>
          <w:szCs w:val="28"/>
        </w:rPr>
        <w:lastRenderedPageBreak/>
        <w:t>негативно. Поэтому люди,  страдающие   алкогольной   зависимостью  – слабозащищенная категория населения, нуждающаяся в  социальной  помощи, которая, как известно, реализуется через частные и общие  технологии социальной работы.</w:t>
      </w:r>
      <w:r w:rsidR="00683B19" w:rsidRPr="00683B1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63956" w:rsidRDefault="009E1BF8" w:rsidP="00B458AF">
      <w:pPr>
        <w:pStyle w:val="ab"/>
        <w:spacing w:after="0" w:line="360" w:lineRule="atLeast"/>
        <w:ind w:firstLine="851"/>
        <w:jc w:val="both"/>
      </w:pPr>
      <w:r>
        <w:rPr>
          <w:rFonts w:ascii="Times New Roman" w:hAnsi="Times New Roman"/>
          <w:sz w:val="28"/>
          <w:szCs w:val="28"/>
        </w:rPr>
        <w:t xml:space="preserve"> Социальная жизнь человека, страдающего алкогольной зависимостью, существенно отличается от жизни обычных людей, тем, что, во-первых, нарушаются сети социальной поддержки: человек теряет социально  значимые связи (в трудовом коллективе, семье) и наиболее значимыми для него становятся люди, имеющие такой же </w:t>
      </w:r>
      <w:proofErr w:type="spellStart"/>
      <w:r>
        <w:rPr>
          <w:rFonts w:ascii="Times New Roman" w:hAnsi="Times New Roman"/>
          <w:sz w:val="28"/>
          <w:szCs w:val="28"/>
        </w:rPr>
        <w:t>аддиктивный</w:t>
      </w:r>
      <w:proofErr w:type="spellEnd"/>
      <w:r>
        <w:rPr>
          <w:rFonts w:ascii="Times New Roman" w:hAnsi="Times New Roman"/>
          <w:sz w:val="28"/>
          <w:szCs w:val="28"/>
        </w:rPr>
        <w:t xml:space="preserve"> опыт. Во-вторых, члены семьи больного, страдающего алкоголизмом, находятся в состоянии </w:t>
      </w:r>
      <w:proofErr w:type="spellStart"/>
      <w:r>
        <w:rPr>
          <w:rFonts w:ascii="Times New Roman" w:hAnsi="Times New Roman"/>
          <w:sz w:val="28"/>
          <w:szCs w:val="28"/>
        </w:rPr>
        <w:t>созависимости</w:t>
      </w:r>
      <w:proofErr w:type="spellEnd"/>
      <w:r>
        <w:rPr>
          <w:rFonts w:ascii="Times New Roman" w:hAnsi="Times New Roman"/>
          <w:sz w:val="28"/>
          <w:szCs w:val="28"/>
        </w:rPr>
        <w:t xml:space="preserve">, то есть происходит полная </w:t>
      </w:r>
      <w:proofErr w:type="spellStart"/>
      <w:r>
        <w:rPr>
          <w:rFonts w:ascii="Times New Roman" w:hAnsi="Times New Roman"/>
          <w:sz w:val="28"/>
          <w:szCs w:val="28"/>
        </w:rPr>
        <w:t>дисфункциональность</w:t>
      </w:r>
      <w:proofErr w:type="spellEnd"/>
      <w:r>
        <w:rPr>
          <w:rFonts w:ascii="Times New Roman" w:hAnsi="Times New Roman"/>
          <w:sz w:val="28"/>
          <w:szCs w:val="28"/>
        </w:rPr>
        <w:t xml:space="preserve"> семьи, от которой, в первую очередь, страдают дети. </w:t>
      </w:r>
    </w:p>
    <w:p w:rsidR="00563956" w:rsidRDefault="009E1BF8" w:rsidP="00B458AF">
      <w:pPr>
        <w:pStyle w:val="a0"/>
        <w:spacing w:after="0" w:line="360" w:lineRule="atLeast"/>
        <w:ind w:firstLine="851"/>
        <w:jc w:val="both"/>
      </w:pPr>
      <w:r>
        <w:rPr>
          <w:rFonts w:ascii="Times New Roman" w:hAnsi="Times New Roman"/>
          <w:b/>
          <w:sz w:val="28"/>
          <w:szCs w:val="28"/>
        </w:rPr>
        <w:t>Работа специалиста в реабилитации лиц, страдающих алкоголизмом неотделима от специфики социальной работы с семьей.</w:t>
      </w:r>
    </w:p>
    <w:p w:rsidR="00563956" w:rsidRDefault="009E1BF8" w:rsidP="00B458AF">
      <w:pPr>
        <w:pStyle w:val="a1"/>
        <w:spacing w:after="0" w:line="360" w:lineRule="atLeast"/>
        <w:ind w:firstLine="851"/>
        <w:jc w:val="both"/>
      </w:pPr>
      <w:r>
        <w:rPr>
          <w:rFonts w:ascii="Times New Roman" w:hAnsi="Times New Roman"/>
          <w:sz w:val="28"/>
          <w:szCs w:val="28"/>
        </w:rPr>
        <w:t>1. Специфика социальной работы с семьей заключается в том, что, во-первых, практически все современные социальные и индивидуальные проблемы представлены в семье, поэтому разрешение вопросов малообеспеченных, алкоголиков, безработных,  и т.д. всегда затрагивает семью.</w:t>
      </w:r>
    </w:p>
    <w:p w:rsidR="00563956" w:rsidRDefault="009E1BF8" w:rsidP="00B458AF">
      <w:pPr>
        <w:pStyle w:val="a1"/>
        <w:spacing w:after="0" w:line="360" w:lineRule="atLeast"/>
        <w:ind w:firstLine="851"/>
        <w:jc w:val="both"/>
      </w:pPr>
      <w:r>
        <w:rPr>
          <w:rFonts w:ascii="Times New Roman" w:hAnsi="Times New Roman"/>
          <w:sz w:val="28"/>
          <w:szCs w:val="28"/>
        </w:rPr>
        <w:t>2. Во-вторых, проблемы отдельных членов семьи - это всегда проблемы семьи в целом, и наоборот. Например, утрата работы, п</w:t>
      </w:r>
      <w:r w:rsidR="00261CCC">
        <w:rPr>
          <w:rFonts w:ascii="Times New Roman" w:hAnsi="Times New Roman"/>
          <w:sz w:val="28"/>
          <w:szCs w:val="28"/>
        </w:rPr>
        <w:t>ь</w:t>
      </w:r>
      <w:r>
        <w:rPr>
          <w:rFonts w:ascii="Times New Roman" w:hAnsi="Times New Roman"/>
          <w:sz w:val="28"/>
          <w:szCs w:val="28"/>
        </w:rPr>
        <w:t>янство, самым прямым образом сказывается не только на материальном статусе семьи безработного, но и на психологическом климате в ней, отношениях между родителями и детьми, психическом здоровье всех членов.</w:t>
      </w:r>
    </w:p>
    <w:p w:rsidR="00563956" w:rsidRDefault="009E1BF8" w:rsidP="00B458AF">
      <w:pPr>
        <w:pStyle w:val="a1"/>
        <w:spacing w:after="0" w:line="360" w:lineRule="atLeast"/>
        <w:ind w:firstLine="851"/>
        <w:jc w:val="both"/>
      </w:pPr>
      <w:r>
        <w:rPr>
          <w:rFonts w:ascii="Times New Roman" w:hAnsi="Times New Roman"/>
          <w:sz w:val="28"/>
          <w:szCs w:val="28"/>
        </w:rPr>
        <w:t xml:space="preserve">3. Поэтому, в-третьих, работа с нуждающимся в помощи членом </w:t>
      </w:r>
      <w:proofErr w:type="gramStart"/>
      <w:r>
        <w:rPr>
          <w:rFonts w:ascii="Times New Roman" w:hAnsi="Times New Roman"/>
          <w:sz w:val="28"/>
          <w:szCs w:val="28"/>
        </w:rPr>
        <w:t>семьи</w:t>
      </w:r>
      <w:proofErr w:type="gramEnd"/>
      <w:r>
        <w:rPr>
          <w:rFonts w:ascii="Times New Roman" w:hAnsi="Times New Roman"/>
          <w:sz w:val="28"/>
          <w:szCs w:val="28"/>
        </w:rPr>
        <w:t xml:space="preserve"> как правило предопределяет работу с другими членами данной семьи. </w:t>
      </w:r>
    </w:p>
    <w:p w:rsidR="00563956" w:rsidRDefault="009E1BF8" w:rsidP="00B458AF">
      <w:pPr>
        <w:pStyle w:val="a1"/>
        <w:spacing w:after="0" w:line="360" w:lineRule="atLeast"/>
        <w:ind w:firstLine="851"/>
        <w:jc w:val="both"/>
      </w:pPr>
      <w:r>
        <w:rPr>
          <w:rFonts w:ascii="Times New Roman" w:hAnsi="Times New Roman"/>
          <w:sz w:val="28"/>
          <w:szCs w:val="28"/>
        </w:rPr>
        <w:t>4. Семья - система гомеостатическая, то есть сложившийся в ней устойчивый баланс отношений имеет тенденцию само</w:t>
      </w:r>
      <w:r w:rsidR="00261CCC">
        <w:rPr>
          <w:rFonts w:ascii="Times New Roman" w:hAnsi="Times New Roman"/>
          <w:sz w:val="28"/>
          <w:szCs w:val="28"/>
        </w:rPr>
        <w:t xml:space="preserve"> - </w:t>
      </w:r>
      <w:r>
        <w:rPr>
          <w:rFonts w:ascii="Times New Roman" w:hAnsi="Times New Roman"/>
          <w:sz w:val="28"/>
          <w:szCs w:val="28"/>
        </w:rPr>
        <w:t>восстанавливаться после каких-то нарушений, вызванных изменениями структуры семьи (Рождением ребенка или, наоборот, смертью одного из членов, разводом и т.д.). Это предопределяет, с одной стороны, редкостную устойчивость семьи, ее способность залечивать раны, нанесенные жизнью. С другой стороны, это обусловливает трудности воздействия на семью:</w:t>
      </w:r>
      <w:r w:rsidR="00B458AF">
        <w:t xml:space="preserve"> </w:t>
      </w:r>
      <w:r>
        <w:rPr>
          <w:rFonts w:ascii="Times New Roman" w:hAnsi="Times New Roman"/>
          <w:sz w:val="28"/>
          <w:szCs w:val="28"/>
        </w:rPr>
        <w:t xml:space="preserve">например, излечившиеся алкоголики нередко побуждаются к рецидиву именно семейным окружением, которое привыкло существовать в условиях  алкогольного кризиса и </w:t>
      </w:r>
      <w:proofErr w:type="gramStart"/>
      <w:r>
        <w:rPr>
          <w:rFonts w:ascii="Times New Roman" w:hAnsi="Times New Roman"/>
          <w:sz w:val="28"/>
          <w:szCs w:val="28"/>
        </w:rPr>
        <w:t>по</w:t>
      </w:r>
      <w:proofErr w:type="gramEnd"/>
      <w:r>
        <w:rPr>
          <w:rFonts w:ascii="Times New Roman" w:hAnsi="Times New Roman"/>
          <w:sz w:val="28"/>
          <w:szCs w:val="28"/>
        </w:rPr>
        <w:t xml:space="preserve"> другому существовать не умеет. </w:t>
      </w:r>
    </w:p>
    <w:p w:rsidR="00563956" w:rsidRDefault="009E1BF8" w:rsidP="00B458AF">
      <w:pPr>
        <w:pStyle w:val="a1"/>
        <w:spacing w:after="0" w:line="360" w:lineRule="atLeast"/>
        <w:ind w:firstLine="851"/>
        <w:jc w:val="both"/>
      </w:pPr>
      <w:r>
        <w:rPr>
          <w:rFonts w:ascii="Times New Roman" w:hAnsi="Times New Roman"/>
          <w:sz w:val="28"/>
          <w:szCs w:val="28"/>
        </w:rPr>
        <w:t xml:space="preserve">5. Семья - система закрытая. Ее жизнь протекает вне наших глаз, многие ее стороны скрыты от наблюдения, о многом мы можем судить только по косвенным признакам. Поэтому истинная причина семейной дисгармонии и осознание ее членами семьи могут не совпадать. </w:t>
      </w:r>
    </w:p>
    <w:p w:rsidR="00563956" w:rsidRDefault="009E1BF8" w:rsidP="00B458AF">
      <w:pPr>
        <w:pStyle w:val="a1"/>
        <w:spacing w:after="0" w:line="360" w:lineRule="atLeast"/>
        <w:ind w:firstLine="851"/>
        <w:jc w:val="both"/>
      </w:pPr>
      <w:r>
        <w:rPr>
          <w:rFonts w:ascii="Times New Roman" w:hAnsi="Times New Roman"/>
          <w:sz w:val="28"/>
          <w:szCs w:val="28"/>
        </w:rPr>
        <w:t>Поэтому работа с семьей требует длительного времени и включает в себя внимательное диагностирование, наблюдение.</w:t>
      </w:r>
    </w:p>
    <w:p w:rsidR="00563956" w:rsidRDefault="009E1BF8" w:rsidP="00B458AF">
      <w:pPr>
        <w:pStyle w:val="a1"/>
        <w:spacing w:after="0" w:line="360" w:lineRule="atLeast"/>
        <w:ind w:firstLine="851"/>
        <w:jc w:val="both"/>
      </w:pPr>
      <w:r>
        <w:rPr>
          <w:rFonts w:ascii="Times New Roman" w:hAnsi="Times New Roman"/>
          <w:sz w:val="28"/>
          <w:szCs w:val="28"/>
        </w:rPr>
        <w:lastRenderedPageBreak/>
        <w:t xml:space="preserve">6. Специалист по социальной работе не может разрешить проблему: он </w:t>
      </w:r>
      <w:r w:rsidRPr="00B458AF">
        <w:rPr>
          <w:rFonts w:ascii="Times New Roman" w:hAnsi="Times New Roman"/>
          <w:sz w:val="28"/>
          <w:szCs w:val="28"/>
        </w:rPr>
        <w:t>может помочь клиентам в разрешении их проблем</w:t>
      </w:r>
      <w:r>
        <w:rPr>
          <w:rFonts w:ascii="Times New Roman" w:hAnsi="Times New Roman"/>
          <w:sz w:val="28"/>
          <w:szCs w:val="28"/>
        </w:rPr>
        <w:t>. Если говорить подробнее, то помощь социального работника заключается в том, чтобы содействовать клиентам в понимании истинной природы их проблемы, рассмотрении различных сценариев ее разрешения и осознании той цены, которую придется заплатить в случае действия по каждому из сценариев или бездействия, и тех результатов, которые могут быть достигнуты. Ни в коем случае нельзя подменять свободных суверенных индивидов в разрешении ими их собственных трудностей, нельзя снимать с них и возлагать на себя ответственность за последствия их поведения.</w:t>
      </w:r>
    </w:p>
    <w:p w:rsidR="00563956" w:rsidRDefault="009E1BF8" w:rsidP="00B458AF">
      <w:pPr>
        <w:pStyle w:val="a1"/>
        <w:spacing w:after="0" w:line="360" w:lineRule="atLeast"/>
        <w:ind w:firstLine="851"/>
        <w:jc w:val="both"/>
      </w:pPr>
      <w:r>
        <w:rPr>
          <w:rFonts w:ascii="Times New Roman" w:hAnsi="Times New Roman"/>
          <w:sz w:val="28"/>
          <w:szCs w:val="28"/>
        </w:rPr>
        <w:t>7. Нельзя также навязывать людям свое представление о счастье и человеческом предназначении. Система ценностей и представлений специалиста может разительно не совпадать с системой ценностей и представлений клиента.</w:t>
      </w:r>
    </w:p>
    <w:p w:rsidR="00563956" w:rsidRDefault="009E1BF8" w:rsidP="00B458AF">
      <w:pPr>
        <w:pStyle w:val="a1"/>
        <w:spacing w:after="0" w:line="360" w:lineRule="atLeast"/>
        <w:ind w:firstLine="851"/>
        <w:jc w:val="both"/>
      </w:pPr>
      <w:r>
        <w:rPr>
          <w:rFonts w:ascii="Times New Roman" w:hAnsi="Times New Roman"/>
          <w:sz w:val="28"/>
          <w:szCs w:val="28"/>
        </w:rPr>
        <w:t>8. Семья автономна в своей жизнедеятельности, она имеет право выбирать способы взаимоотношений. Вмешательство в семейные взаимоотношения желательно только по просьбе клиентов, по их обращению. Исключением может считаться ситуация, когда существует прямая и недвусмысленная угроза физическому и психическому здоровью и жизни кого-то из ее членов.</w:t>
      </w:r>
    </w:p>
    <w:p w:rsidR="00563956" w:rsidRDefault="009E1BF8" w:rsidP="00B458AF">
      <w:pPr>
        <w:pStyle w:val="a1"/>
        <w:spacing w:after="0" w:line="360" w:lineRule="atLeast"/>
        <w:ind w:firstLine="851"/>
        <w:jc w:val="both"/>
      </w:pPr>
      <w:r>
        <w:rPr>
          <w:rFonts w:ascii="Times New Roman" w:hAnsi="Times New Roman"/>
          <w:sz w:val="28"/>
          <w:szCs w:val="28"/>
        </w:rPr>
        <w:t>9. Помощь семье оказывается не для того, чтобы повысить рождаемость, обеспечить рабочую силу будущего или ликвидировать дефицит призывного контингента для Вооружённых Сил, а для того, чтобы помочь существованию реальных семей и обеспечению выживания и развития реальных детей.</w:t>
      </w:r>
    </w:p>
    <w:p w:rsidR="00563956" w:rsidRDefault="009E1BF8" w:rsidP="00B458AF">
      <w:pPr>
        <w:pStyle w:val="a0"/>
        <w:spacing w:after="0" w:line="360" w:lineRule="atLeast"/>
        <w:ind w:firstLine="851"/>
        <w:jc w:val="both"/>
      </w:pPr>
      <w:r>
        <w:rPr>
          <w:rFonts w:ascii="Times New Roman" w:hAnsi="Times New Roman"/>
          <w:sz w:val="28"/>
          <w:szCs w:val="28"/>
        </w:rPr>
        <w:t>10. Наконец, работа с семьей требует высочайшей деликатности и конфиденциальности, ибо в ходе се затрагиваются сведения и моменты, разглашение которых может нанести серьезный ущерб индивидам, а неловкое обращение с ними специалиста непоправимо разрушает возможности для сотрудничества с клиентом</w:t>
      </w:r>
    </w:p>
    <w:p w:rsidR="00563956" w:rsidRPr="00261CCC" w:rsidRDefault="00B458AF" w:rsidP="00B458AF">
      <w:pPr>
        <w:pStyle w:val="a1"/>
        <w:spacing w:after="0" w:line="360" w:lineRule="atLeast"/>
        <w:ind w:firstLine="851"/>
        <w:jc w:val="both"/>
        <w:rPr>
          <w:b/>
          <w:color w:val="auto"/>
        </w:rPr>
      </w:pPr>
      <w:r>
        <w:rPr>
          <w:rFonts w:ascii="Times New Roman" w:hAnsi="Times New Roman"/>
          <w:b/>
          <w:color w:val="auto"/>
          <w:sz w:val="28"/>
          <w:szCs w:val="28"/>
        </w:rPr>
        <w:t>В</w:t>
      </w:r>
      <w:r w:rsidR="00CD57F5" w:rsidRPr="00261CCC">
        <w:rPr>
          <w:rFonts w:ascii="Times New Roman" w:hAnsi="Times New Roman"/>
          <w:b/>
          <w:color w:val="auto"/>
          <w:sz w:val="28"/>
          <w:szCs w:val="28"/>
        </w:rPr>
        <w:t xml:space="preserve"> </w:t>
      </w:r>
      <w:r w:rsidR="009E1BF8" w:rsidRPr="00261CCC">
        <w:rPr>
          <w:rFonts w:ascii="Times New Roman" w:hAnsi="Times New Roman"/>
          <w:b/>
          <w:color w:val="auto"/>
          <w:sz w:val="28"/>
          <w:szCs w:val="28"/>
        </w:rPr>
        <w:t>социальной работ</w:t>
      </w:r>
      <w:r>
        <w:rPr>
          <w:rFonts w:ascii="Times New Roman" w:hAnsi="Times New Roman"/>
          <w:b/>
          <w:color w:val="auto"/>
          <w:sz w:val="28"/>
          <w:szCs w:val="28"/>
        </w:rPr>
        <w:t>е</w:t>
      </w:r>
      <w:r w:rsidR="009E1BF8" w:rsidRPr="00261CCC">
        <w:rPr>
          <w:rFonts w:ascii="Times New Roman" w:hAnsi="Times New Roman"/>
          <w:b/>
          <w:color w:val="auto"/>
          <w:sz w:val="28"/>
          <w:szCs w:val="28"/>
        </w:rPr>
        <w:t xml:space="preserve"> с семьей</w:t>
      </w:r>
      <w:r w:rsidR="00CD57F5" w:rsidRPr="00261CCC">
        <w:rPr>
          <w:rFonts w:ascii="Times New Roman" w:hAnsi="Times New Roman"/>
          <w:b/>
          <w:color w:val="auto"/>
          <w:sz w:val="28"/>
          <w:szCs w:val="28"/>
        </w:rPr>
        <w:t xml:space="preserve"> </w:t>
      </w:r>
      <w:r>
        <w:rPr>
          <w:rFonts w:ascii="Times New Roman" w:hAnsi="Times New Roman"/>
          <w:b/>
          <w:color w:val="auto"/>
          <w:sz w:val="28"/>
          <w:szCs w:val="28"/>
        </w:rPr>
        <w:t>можно использовать</w:t>
      </w:r>
      <w:r w:rsidR="009E1BF8" w:rsidRPr="00261CCC">
        <w:rPr>
          <w:rFonts w:ascii="Times New Roman" w:hAnsi="Times New Roman"/>
          <w:b/>
          <w:color w:val="auto"/>
          <w:sz w:val="28"/>
          <w:szCs w:val="28"/>
        </w:rPr>
        <w:t>:</w:t>
      </w:r>
    </w:p>
    <w:p w:rsidR="00563956" w:rsidRDefault="009E1BF8" w:rsidP="00B458AF">
      <w:pPr>
        <w:pStyle w:val="a1"/>
        <w:spacing w:after="0" w:line="360" w:lineRule="atLeast"/>
        <w:ind w:firstLine="851"/>
        <w:jc w:val="both"/>
      </w:pPr>
      <w:r>
        <w:rPr>
          <w:rFonts w:ascii="Times New Roman" w:hAnsi="Times New Roman"/>
          <w:sz w:val="28"/>
          <w:szCs w:val="28"/>
        </w:rPr>
        <w:t>- Группов</w:t>
      </w:r>
      <w:r w:rsidR="00B458AF">
        <w:rPr>
          <w:rFonts w:ascii="Times New Roman" w:hAnsi="Times New Roman"/>
          <w:sz w:val="28"/>
          <w:szCs w:val="28"/>
        </w:rPr>
        <w:t>ую</w:t>
      </w:r>
      <w:r>
        <w:rPr>
          <w:rFonts w:ascii="Times New Roman" w:hAnsi="Times New Roman"/>
          <w:sz w:val="28"/>
          <w:szCs w:val="28"/>
        </w:rPr>
        <w:t xml:space="preserve"> бесед</w:t>
      </w:r>
      <w:r w:rsidR="00B458AF">
        <w:rPr>
          <w:rFonts w:ascii="Times New Roman" w:hAnsi="Times New Roman"/>
          <w:sz w:val="28"/>
          <w:szCs w:val="28"/>
        </w:rPr>
        <w:t>у</w:t>
      </w:r>
      <w:r>
        <w:rPr>
          <w:rFonts w:ascii="Times New Roman" w:hAnsi="Times New Roman"/>
          <w:sz w:val="28"/>
          <w:szCs w:val="28"/>
        </w:rPr>
        <w:t xml:space="preserve"> и группов</w:t>
      </w:r>
      <w:r w:rsidR="00B458AF">
        <w:rPr>
          <w:rFonts w:ascii="Times New Roman" w:hAnsi="Times New Roman"/>
          <w:sz w:val="28"/>
          <w:szCs w:val="28"/>
        </w:rPr>
        <w:t>ую</w:t>
      </w:r>
      <w:r>
        <w:rPr>
          <w:rFonts w:ascii="Times New Roman" w:hAnsi="Times New Roman"/>
          <w:sz w:val="28"/>
          <w:szCs w:val="28"/>
        </w:rPr>
        <w:t xml:space="preserve"> терапи</w:t>
      </w:r>
      <w:r w:rsidR="00B458AF">
        <w:rPr>
          <w:rFonts w:ascii="Times New Roman" w:hAnsi="Times New Roman"/>
          <w:sz w:val="28"/>
          <w:szCs w:val="28"/>
        </w:rPr>
        <w:t>ю</w:t>
      </w:r>
      <w:r>
        <w:rPr>
          <w:rFonts w:ascii="Times New Roman" w:hAnsi="Times New Roman"/>
          <w:sz w:val="28"/>
          <w:szCs w:val="28"/>
        </w:rPr>
        <w:t xml:space="preserve">, частью которой беседа может являться. Заключается в ведении направляемой специалистом беседы среди членов семьи или нескольких семей со сходными трудностями. Даст возможность "проговорить" проблему, осознать ее для себя, сравнить свое восприятие ее с восприятием других людей, находящихся в аналогичной ситуации. Помогает преодолеть барьер предвзятости и исключительности, выработать позитивное рациональное отношение к разрешению существующей проблемы. </w:t>
      </w:r>
    </w:p>
    <w:p w:rsidR="00563956" w:rsidRDefault="009E1BF8" w:rsidP="00B458AF">
      <w:pPr>
        <w:pStyle w:val="a1"/>
        <w:spacing w:after="0" w:line="360" w:lineRule="atLeast"/>
        <w:ind w:firstLine="851"/>
        <w:jc w:val="both"/>
      </w:pPr>
      <w:r>
        <w:rPr>
          <w:rFonts w:ascii="Times New Roman" w:hAnsi="Times New Roman"/>
          <w:sz w:val="28"/>
          <w:szCs w:val="28"/>
        </w:rPr>
        <w:t xml:space="preserve">- </w:t>
      </w:r>
      <w:proofErr w:type="spellStart"/>
      <w:r>
        <w:rPr>
          <w:rFonts w:ascii="Times New Roman" w:hAnsi="Times New Roman"/>
          <w:sz w:val="28"/>
          <w:szCs w:val="28"/>
        </w:rPr>
        <w:t>Генограмм</w:t>
      </w:r>
      <w:r w:rsidR="00B458AF">
        <w:rPr>
          <w:rFonts w:ascii="Times New Roman" w:hAnsi="Times New Roman"/>
          <w:sz w:val="28"/>
          <w:szCs w:val="28"/>
        </w:rPr>
        <w:t>у</w:t>
      </w:r>
      <w:proofErr w:type="spellEnd"/>
      <w:r>
        <w:rPr>
          <w:rFonts w:ascii="Times New Roman" w:hAnsi="Times New Roman"/>
          <w:sz w:val="28"/>
          <w:szCs w:val="28"/>
        </w:rPr>
        <w:t xml:space="preserve">: удобный способ для начального этапа индивидуальной работы с конфликтной семьей, который даст возможность вовлечь во взаимодействие даже тех членов семьи, которые уже давно не разговаривают </w:t>
      </w:r>
      <w:r>
        <w:rPr>
          <w:rFonts w:ascii="Times New Roman" w:hAnsi="Times New Roman"/>
          <w:sz w:val="28"/>
          <w:szCs w:val="28"/>
        </w:rPr>
        <w:lastRenderedPageBreak/>
        <w:t xml:space="preserve">друг с другом. Графическое изображение семейной истории с учетом восходящих и нисходящих ее звеньев даст возможность также определить для специалиста наличие неполных семей у родственников (братьев, сестер, родителей) конфликтующей пары, раннее </w:t>
      </w:r>
      <w:proofErr w:type="spellStart"/>
      <w:r>
        <w:rPr>
          <w:rFonts w:ascii="Times New Roman" w:hAnsi="Times New Roman"/>
          <w:sz w:val="28"/>
          <w:szCs w:val="28"/>
        </w:rPr>
        <w:t>овдовение</w:t>
      </w:r>
      <w:proofErr w:type="spellEnd"/>
      <w:r>
        <w:rPr>
          <w:rFonts w:ascii="Times New Roman" w:hAnsi="Times New Roman"/>
          <w:sz w:val="28"/>
          <w:szCs w:val="28"/>
        </w:rPr>
        <w:t>, алкоголизм и т.д., что служит важным диагностическим инструментом.</w:t>
      </w:r>
    </w:p>
    <w:p w:rsidR="00563956" w:rsidRDefault="009E1BF8" w:rsidP="00B458AF">
      <w:pPr>
        <w:pStyle w:val="a1"/>
        <w:spacing w:after="0" w:line="360" w:lineRule="atLeast"/>
        <w:ind w:firstLine="851"/>
        <w:jc w:val="both"/>
      </w:pPr>
      <w:r>
        <w:rPr>
          <w:rFonts w:ascii="Times New Roman" w:hAnsi="Times New Roman"/>
          <w:sz w:val="28"/>
          <w:szCs w:val="28"/>
        </w:rPr>
        <w:t>- Семейный договор (в отличие от контракта) заключается в произвольной форме и не подлежит официальной регистрации. При выявлении обоюдного желания нормализовать семейные взаимоотношения супруги определяют поля взаимных противоречий и договариваются о том, насколько и в какой форме они готовы отказаться от своих вызывающих осуждение привычек и занятий, пойти навстречу друг другу, чтобы ликвидировать конфликт в семье. Заключается в письменной форме и выполнение проверяется еженедельно.</w:t>
      </w:r>
    </w:p>
    <w:p w:rsidR="00563956" w:rsidRDefault="009E1BF8" w:rsidP="00B458AF">
      <w:pPr>
        <w:pStyle w:val="a1"/>
        <w:spacing w:after="0" w:line="360" w:lineRule="atLeast"/>
        <w:ind w:firstLine="851"/>
        <w:jc w:val="both"/>
      </w:pPr>
      <w:r>
        <w:rPr>
          <w:rFonts w:ascii="Times New Roman" w:hAnsi="Times New Roman"/>
          <w:sz w:val="28"/>
          <w:szCs w:val="28"/>
        </w:rPr>
        <w:t xml:space="preserve">- </w:t>
      </w:r>
      <w:proofErr w:type="gramStart"/>
      <w:r>
        <w:rPr>
          <w:rFonts w:ascii="Times New Roman" w:hAnsi="Times New Roman"/>
          <w:sz w:val="28"/>
          <w:szCs w:val="28"/>
        </w:rPr>
        <w:t>Семейн</w:t>
      </w:r>
      <w:r w:rsidR="00B458AF">
        <w:rPr>
          <w:rFonts w:ascii="Times New Roman" w:hAnsi="Times New Roman"/>
          <w:sz w:val="28"/>
          <w:szCs w:val="28"/>
        </w:rPr>
        <w:t>ую</w:t>
      </w:r>
      <w:proofErr w:type="gramEnd"/>
      <w:r>
        <w:rPr>
          <w:rFonts w:ascii="Times New Roman" w:hAnsi="Times New Roman"/>
          <w:sz w:val="28"/>
          <w:szCs w:val="28"/>
        </w:rPr>
        <w:t xml:space="preserve"> </w:t>
      </w:r>
      <w:proofErr w:type="spellStart"/>
      <w:r>
        <w:rPr>
          <w:rFonts w:ascii="Times New Roman" w:hAnsi="Times New Roman"/>
          <w:sz w:val="28"/>
          <w:szCs w:val="28"/>
        </w:rPr>
        <w:t>психопрофилактик</w:t>
      </w:r>
      <w:r w:rsidR="00B458AF">
        <w:rPr>
          <w:rFonts w:ascii="Times New Roman" w:hAnsi="Times New Roman"/>
          <w:sz w:val="28"/>
          <w:szCs w:val="28"/>
        </w:rPr>
        <w:t>у</w:t>
      </w:r>
      <w:proofErr w:type="spellEnd"/>
      <w:r>
        <w:rPr>
          <w:rFonts w:ascii="Times New Roman" w:hAnsi="Times New Roman"/>
          <w:sz w:val="28"/>
          <w:szCs w:val="28"/>
        </w:rPr>
        <w:t xml:space="preserve">: разработка и регулярное использование заместительных средств </w:t>
      </w:r>
      <w:proofErr w:type="spellStart"/>
      <w:r>
        <w:rPr>
          <w:rFonts w:ascii="Times New Roman" w:hAnsi="Times New Roman"/>
          <w:sz w:val="28"/>
          <w:szCs w:val="28"/>
        </w:rPr>
        <w:t>отреагирования</w:t>
      </w:r>
      <w:proofErr w:type="spellEnd"/>
      <w:r>
        <w:rPr>
          <w:rFonts w:ascii="Times New Roman" w:hAnsi="Times New Roman"/>
          <w:sz w:val="28"/>
          <w:szCs w:val="28"/>
        </w:rPr>
        <w:t xml:space="preserve"> отрицательных эмоций и разрядки психических напряжений. Например, французские специалисты рекомендуют супругам время от времени бить друг друга поролоновыми палками. Правда, воспитывать привычку к насилию нежелательно, поэтому лучше вместе "разряжать" свою агрессивность на нейтральных предметах (занятие спортом даст такую возможность).</w:t>
      </w:r>
    </w:p>
    <w:p w:rsidR="00563956" w:rsidRDefault="009E1BF8" w:rsidP="00B458AF">
      <w:pPr>
        <w:pStyle w:val="a1"/>
        <w:spacing w:after="0" w:line="360" w:lineRule="atLeast"/>
        <w:ind w:firstLine="851"/>
        <w:jc w:val="both"/>
      </w:pPr>
      <w:r>
        <w:rPr>
          <w:rFonts w:ascii="Times New Roman" w:hAnsi="Times New Roman"/>
          <w:sz w:val="28"/>
          <w:szCs w:val="28"/>
        </w:rPr>
        <w:t>Основная нагрузка при коррекции отрицательных проявлений ложится на саму семью, однако ей необходима помощь семейного социального работника. Мер поведенческого плана может оказаться недостаточно, необходимо будет вмешательство нарколога, сексолога или иных узких специалистов. Поэтому диагностика проблем семьи важна на каждом этапе работы с ней.</w:t>
      </w:r>
    </w:p>
    <w:p w:rsidR="00563956" w:rsidRDefault="009E1BF8" w:rsidP="00B458AF">
      <w:pPr>
        <w:pStyle w:val="a0"/>
        <w:spacing w:after="0" w:line="360" w:lineRule="atLeast"/>
        <w:ind w:firstLine="851"/>
      </w:pPr>
      <w:r>
        <w:rPr>
          <w:rFonts w:ascii="Times New Roman" w:hAnsi="Times New Roman"/>
          <w:b/>
          <w:sz w:val="28"/>
          <w:szCs w:val="28"/>
        </w:rPr>
        <w:t xml:space="preserve">Технология социальной работы в </w:t>
      </w:r>
      <w:proofErr w:type="gramStart"/>
      <w:r>
        <w:rPr>
          <w:rFonts w:ascii="Times New Roman" w:hAnsi="Times New Roman"/>
          <w:b/>
          <w:sz w:val="28"/>
          <w:szCs w:val="28"/>
        </w:rPr>
        <w:t>алкоголе</w:t>
      </w:r>
      <w:r w:rsidR="00B458AF">
        <w:rPr>
          <w:rFonts w:ascii="Times New Roman" w:hAnsi="Times New Roman"/>
          <w:b/>
          <w:sz w:val="28"/>
          <w:szCs w:val="28"/>
        </w:rPr>
        <w:t>-</w:t>
      </w:r>
      <w:r>
        <w:rPr>
          <w:rFonts w:ascii="Times New Roman" w:hAnsi="Times New Roman"/>
          <w:b/>
          <w:sz w:val="28"/>
          <w:szCs w:val="28"/>
        </w:rPr>
        <w:t>зависимой</w:t>
      </w:r>
      <w:proofErr w:type="gramEnd"/>
      <w:r>
        <w:rPr>
          <w:rFonts w:ascii="Times New Roman" w:hAnsi="Times New Roman"/>
          <w:b/>
          <w:sz w:val="28"/>
          <w:szCs w:val="28"/>
        </w:rPr>
        <w:t xml:space="preserve"> семье </w:t>
      </w:r>
    </w:p>
    <w:p w:rsidR="00563956" w:rsidRDefault="009E1BF8" w:rsidP="003B037F">
      <w:pPr>
        <w:pStyle w:val="a0"/>
        <w:spacing w:after="0" w:line="360" w:lineRule="atLeast"/>
        <w:ind w:firstLine="851"/>
        <w:jc w:val="both"/>
      </w:pPr>
      <w:r>
        <w:rPr>
          <w:rFonts w:ascii="Times New Roman" w:hAnsi="Times New Roman"/>
          <w:sz w:val="28"/>
          <w:szCs w:val="28"/>
        </w:rPr>
        <w:t>В рамках развивающегося в России института социальной работы осуществляется напряженный поиск оптимальных моделей как долговременных, так и кратковременных видов помощи и поддержки семьи и детей. Социальная работа в целом и система социального обслуживания населения в частности развиваются интенсивно с использованием различных технологий. При помощи социальных технологий можно своевременно снимать социальное напряжение, разрешать индивидуальные и коллективные социальные конфликты, принимать и реализовывать оптимальные управленческие решения.</w:t>
      </w:r>
    </w:p>
    <w:p w:rsidR="00563956" w:rsidRDefault="009E1BF8" w:rsidP="003B037F">
      <w:pPr>
        <w:pStyle w:val="a0"/>
        <w:spacing w:after="0" w:line="360" w:lineRule="atLeast"/>
        <w:ind w:firstLine="851"/>
        <w:jc w:val="both"/>
      </w:pPr>
      <w:r>
        <w:rPr>
          <w:rFonts w:ascii="Times New Roman" w:hAnsi="Times New Roman"/>
          <w:sz w:val="28"/>
          <w:szCs w:val="28"/>
        </w:rPr>
        <w:t xml:space="preserve">В ведении органов социальной защиты населения субъектов Российской Федерации, по состоянию на начало 2009 года, 3059 учреждений социального обслуживания семьи и детей, в числе которых центры социальной помощи семье и детям, реабилитационные центры для детей-инвалидов, социальные приюты для детей и подростков, кризисные центры для женщин и другие.  Каждое из этих учреждений использует технологии </w:t>
      </w:r>
      <w:r>
        <w:rPr>
          <w:rFonts w:ascii="Times New Roman" w:hAnsi="Times New Roman"/>
          <w:sz w:val="28"/>
          <w:szCs w:val="28"/>
        </w:rPr>
        <w:lastRenderedPageBreak/>
        <w:t xml:space="preserve">социальной работы в зависимости от проблем, с которыми обращаются нуждающиеся. </w:t>
      </w:r>
    </w:p>
    <w:p w:rsidR="00563956" w:rsidRDefault="009E1BF8" w:rsidP="003B037F">
      <w:pPr>
        <w:pStyle w:val="ab"/>
        <w:spacing w:line="360" w:lineRule="atLeast"/>
        <w:ind w:firstLine="851"/>
        <w:jc w:val="both"/>
      </w:pPr>
      <w:r>
        <w:rPr>
          <w:rFonts w:ascii="Times New Roman" w:hAnsi="Times New Roman"/>
          <w:sz w:val="28"/>
          <w:szCs w:val="28"/>
        </w:rPr>
        <w:t>В соответствии с Государственным стандартом  социального  обслуживания населения граждане, находящиеся в трудной жизненной ситуации (в том числе и люди,  страдающие   алкогольной   зависимостью  и члены их семей), имеют право на следующие виды  социальных  услуг:  социально-бытовые</w:t>
      </w:r>
      <w:r w:rsidR="00261CCC">
        <w:rPr>
          <w:rFonts w:ascii="Times New Roman" w:hAnsi="Times New Roman"/>
          <w:sz w:val="28"/>
          <w:szCs w:val="28"/>
        </w:rPr>
        <w:t>,</w:t>
      </w:r>
      <w:r>
        <w:rPr>
          <w:rFonts w:ascii="Times New Roman" w:hAnsi="Times New Roman"/>
          <w:sz w:val="28"/>
          <w:szCs w:val="28"/>
        </w:rPr>
        <w:t xml:space="preserve">  социа</w:t>
      </w:r>
      <w:r w:rsidR="003B037F">
        <w:rPr>
          <w:rFonts w:ascii="Times New Roman" w:hAnsi="Times New Roman"/>
          <w:sz w:val="28"/>
          <w:szCs w:val="28"/>
        </w:rPr>
        <w:t>льно-правовые,  социально-психологические</w:t>
      </w:r>
      <w:r>
        <w:rPr>
          <w:rFonts w:ascii="Times New Roman" w:hAnsi="Times New Roman"/>
          <w:sz w:val="28"/>
          <w:szCs w:val="28"/>
        </w:rPr>
        <w:t>,  социально-педагогические,</w:t>
      </w:r>
      <w:r w:rsidR="003B037F">
        <w:rPr>
          <w:rFonts w:ascii="Times New Roman" w:hAnsi="Times New Roman"/>
          <w:sz w:val="28"/>
          <w:szCs w:val="28"/>
        </w:rPr>
        <w:t xml:space="preserve"> </w:t>
      </w:r>
      <w:r>
        <w:rPr>
          <w:rFonts w:ascii="Times New Roman" w:hAnsi="Times New Roman"/>
          <w:sz w:val="28"/>
          <w:szCs w:val="28"/>
        </w:rPr>
        <w:t xml:space="preserve">социально-медицинские. Эти услуги реализовываются специалистами учреждений здравоохранения и  социального  обслуживания населения. </w:t>
      </w:r>
    </w:p>
    <w:p w:rsidR="003B037F" w:rsidRDefault="009E1BF8" w:rsidP="003B037F">
      <w:pPr>
        <w:pStyle w:val="ab"/>
        <w:spacing w:after="0" w:line="360" w:lineRule="atLeast"/>
        <w:ind w:firstLine="851"/>
        <w:jc w:val="both"/>
        <w:rPr>
          <w:rFonts w:ascii="Times New Roman" w:hAnsi="Times New Roman"/>
          <w:sz w:val="28"/>
          <w:szCs w:val="28"/>
        </w:rPr>
      </w:pPr>
      <w:r>
        <w:rPr>
          <w:rFonts w:ascii="Times New Roman" w:hAnsi="Times New Roman"/>
          <w:sz w:val="28"/>
          <w:szCs w:val="28"/>
        </w:rPr>
        <w:t xml:space="preserve">Таким образом,  социальная  помощь людям,  страдающим   алкогольной   зависимостью, у нас в стране оказывается в районных центрах  социальной  помощи, в поликлиниках, в стационарах, в домах интернатах, в учреждениях уголовно-исполнительной системы, но наиболее профессионально она оказывается непосредственно в психиатрических больницах, в отделении наркологии. </w:t>
      </w:r>
    </w:p>
    <w:p w:rsidR="003B037F" w:rsidRDefault="009E1BF8" w:rsidP="003B037F">
      <w:pPr>
        <w:pStyle w:val="ab"/>
        <w:spacing w:after="0" w:line="360" w:lineRule="atLeast"/>
        <w:ind w:firstLine="851"/>
        <w:jc w:val="both"/>
        <w:rPr>
          <w:rFonts w:ascii="Times New Roman" w:hAnsi="Times New Roman"/>
          <w:sz w:val="28"/>
          <w:szCs w:val="28"/>
        </w:rPr>
      </w:pPr>
      <w:r>
        <w:rPr>
          <w:rFonts w:ascii="Times New Roman" w:hAnsi="Times New Roman"/>
          <w:sz w:val="28"/>
          <w:szCs w:val="28"/>
        </w:rPr>
        <w:t>Следует отметить, что социальная  работа  в наркологии и психиатрии имеет следующие отличия от обычной профессиональной социальной работы:</w:t>
      </w:r>
    </w:p>
    <w:p w:rsidR="003B037F" w:rsidRDefault="009E1BF8" w:rsidP="003B037F">
      <w:pPr>
        <w:pStyle w:val="ab"/>
        <w:spacing w:after="0" w:line="360" w:lineRule="atLeast"/>
        <w:ind w:firstLine="851"/>
        <w:jc w:val="both"/>
        <w:rPr>
          <w:rFonts w:ascii="Times New Roman" w:hAnsi="Times New Roman"/>
          <w:sz w:val="28"/>
          <w:szCs w:val="28"/>
        </w:rPr>
      </w:pPr>
      <w:r>
        <w:rPr>
          <w:rFonts w:ascii="Times New Roman" w:hAnsi="Times New Roman"/>
          <w:sz w:val="28"/>
          <w:szCs w:val="28"/>
        </w:rPr>
        <w:t xml:space="preserve"> а) характерная черта социальной работы – это работа </w:t>
      </w:r>
      <w:proofErr w:type="spellStart"/>
      <w:r>
        <w:rPr>
          <w:rFonts w:ascii="Times New Roman" w:hAnsi="Times New Roman"/>
          <w:sz w:val="28"/>
          <w:szCs w:val="28"/>
        </w:rPr>
        <w:t>полипрофессиональной</w:t>
      </w:r>
      <w:proofErr w:type="spellEnd"/>
      <w:r>
        <w:rPr>
          <w:rFonts w:ascii="Times New Roman" w:hAnsi="Times New Roman"/>
          <w:sz w:val="28"/>
          <w:szCs w:val="28"/>
        </w:rPr>
        <w:t xml:space="preserve"> бригады (в состав которой входят специалисты по социальной работе, социальные работники, врачи, психологи), которая проводится с учетом различных психических патологий, ее содержание различн</w:t>
      </w:r>
      <w:r w:rsidR="003B037F">
        <w:rPr>
          <w:rFonts w:ascii="Times New Roman" w:hAnsi="Times New Roman"/>
          <w:sz w:val="28"/>
          <w:szCs w:val="28"/>
        </w:rPr>
        <w:t>о на разных стадиях заболевания;</w:t>
      </w:r>
      <w:r>
        <w:rPr>
          <w:rFonts w:ascii="Times New Roman" w:hAnsi="Times New Roman"/>
          <w:sz w:val="28"/>
          <w:szCs w:val="28"/>
        </w:rPr>
        <w:t xml:space="preserve"> </w:t>
      </w:r>
    </w:p>
    <w:p w:rsidR="003B037F" w:rsidRDefault="009E1BF8" w:rsidP="003B037F">
      <w:pPr>
        <w:pStyle w:val="ab"/>
        <w:spacing w:after="0" w:line="360" w:lineRule="atLeast"/>
        <w:ind w:firstLine="851"/>
        <w:jc w:val="both"/>
        <w:rPr>
          <w:rFonts w:ascii="Times New Roman" w:hAnsi="Times New Roman"/>
          <w:sz w:val="28"/>
          <w:szCs w:val="28"/>
        </w:rPr>
      </w:pPr>
      <w:r>
        <w:rPr>
          <w:rFonts w:ascii="Times New Roman" w:hAnsi="Times New Roman"/>
          <w:sz w:val="28"/>
          <w:szCs w:val="28"/>
        </w:rPr>
        <w:t>б) социальная работа несет в себе определенную психотерапевтическую направленность. Разнообразные виды психосоциального вмешательства являются равноправными, наряду с ме</w:t>
      </w:r>
      <w:r w:rsidR="003B037F">
        <w:rPr>
          <w:rFonts w:ascii="Times New Roman" w:hAnsi="Times New Roman"/>
          <w:sz w:val="28"/>
          <w:szCs w:val="28"/>
        </w:rPr>
        <w:t>тодами медикаментозного лечения;</w:t>
      </w:r>
      <w:r>
        <w:rPr>
          <w:rFonts w:ascii="Times New Roman" w:hAnsi="Times New Roman"/>
          <w:sz w:val="28"/>
          <w:szCs w:val="28"/>
        </w:rPr>
        <w:t xml:space="preserve"> </w:t>
      </w:r>
    </w:p>
    <w:p w:rsidR="00563956" w:rsidRDefault="009E1BF8" w:rsidP="003B037F">
      <w:pPr>
        <w:pStyle w:val="ab"/>
        <w:spacing w:after="0" w:line="360" w:lineRule="atLeast"/>
        <w:ind w:firstLine="851"/>
        <w:jc w:val="both"/>
      </w:pPr>
      <w:r>
        <w:rPr>
          <w:rFonts w:ascii="Times New Roman" w:hAnsi="Times New Roman"/>
          <w:sz w:val="28"/>
          <w:szCs w:val="28"/>
        </w:rPr>
        <w:t>в) социальная работа направлена на активизацию автономии пациента, улучшение его социального функционирования, что ведет в итоге к повышению его социальной компетентности.</w:t>
      </w:r>
    </w:p>
    <w:p w:rsidR="00563956" w:rsidRDefault="009E1BF8" w:rsidP="003B037F">
      <w:pPr>
        <w:pStyle w:val="ab"/>
        <w:spacing w:after="0" w:line="360" w:lineRule="atLeast"/>
        <w:ind w:firstLine="851"/>
        <w:jc w:val="both"/>
      </w:pPr>
      <w:r>
        <w:rPr>
          <w:rFonts w:ascii="Times New Roman" w:hAnsi="Times New Roman"/>
          <w:sz w:val="28"/>
          <w:szCs w:val="28"/>
        </w:rPr>
        <w:t xml:space="preserve">Предусматривается модель организации помощи – в виде </w:t>
      </w:r>
      <w:proofErr w:type="spellStart"/>
      <w:r>
        <w:rPr>
          <w:rFonts w:ascii="Times New Roman" w:hAnsi="Times New Roman"/>
          <w:sz w:val="28"/>
          <w:szCs w:val="28"/>
        </w:rPr>
        <w:t>мультипрофессиональной</w:t>
      </w:r>
      <w:proofErr w:type="spellEnd"/>
      <w:r>
        <w:rPr>
          <w:rFonts w:ascii="Times New Roman" w:hAnsi="Times New Roman"/>
          <w:sz w:val="28"/>
          <w:szCs w:val="28"/>
        </w:rPr>
        <w:t xml:space="preserve"> бригады с консолидированной совместной работой разных специалистов, прежде всего врача-нарколога, клинического психолога, психотерапевта, специалиста по социальной работе. Здесь медицинские  учреждения преимущественно предоставляют полустационарную и амбулаторную помощь и в меньшей степени предназначены для длительного круглосуточного пребывания пациентов в стационаре. В этих условиях возрастает роль  социальной  помощи и специалиста по  социальной   работе. </w:t>
      </w:r>
    </w:p>
    <w:p w:rsidR="00563956" w:rsidRDefault="009E1BF8" w:rsidP="003B037F">
      <w:pPr>
        <w:pStyle w:val="ab"/>
        <w:spacing w:after="0" w:line="360" w:lineRule="atLeast"/>
        <w:ind w:firstLine="851"/>
        <w:jc w:val="both"/>
      </w:pPr>
      <w:r>
        <w:rPr>
          <w:rFonts w:ascii="Times New Roman" w:hAnsi="Times New Roman"/>
          <w:sz w:val="28"/>
          <w:szCs w:val="28"/>
        </w:rPr>
        <w:t xml:space="preserve">Эти проблемы могут быть решены только при выполнении следующих условий: четком разграничении обязанностей и ответственности </w:t>
      </w:r>
      <w:r>
        <w:rPr>
          <w:rFonts w:ascii="Times New Roman" w:hAnsi="Times New Roman"/>
          <w:sz w:val="28"/>
          <w:szCs w:val="28"/>
        </w:rPr>
        <w:lastRenderedPageBreak/>
        <w:t>каждого из специалистов на всех этапах оказания помощи – с одной стороны, и организации бригадного взаимодействия (сотрудничества) и бригадной ответственности за каждого пациента – с другой.</w:t>
      </w:r>
    </w:p>
    <w:p w:rsidR="00563956" w:rsidRDefault="009E1BF8" w:rsidP="003B037F">
      <w:pPr>
        <w:pStyle w:val="ab"/>
        <w:spacing w:after="0" w:line="360" w:lineRule="atLeast"/>
        <w:ind w:firstLine="851"/>
        <w:jc w:val="both"/>
      </w:pPr>
      <w:r>
        <w:rPr>
          <w:rFonts w:ascii="Times New Roman" w:hAnsi="Times New Roman"/>
          <w:sz w:val="28"/>
          <w:szCs w:val="28"/>
        </w:rPr>
        <w:t>Реализация  социальных  услуг, необходимых людям,  страдающим   алкогольной   зависимостью, осуществляется через применение опреде</w:t>
      </w:r>
      <w:r w:rsidR="003B037F">
        <w:rPr>
          <w:rFonts w:ascii="Times New Roman" w:hAnsi="Times New Roman"/>
          <w:sz w:val="28"/>
          <w:szCs w:val="28"/>
        </w:rPr>
        <w:t>ленных  социальных   технологий</w:t>
      </w:r>
      <w:r>
        <w:rPr>
          <w:rFonts w:ascii="Times New Roman" w:hAnsi="Times New Roman"/>
          <w:sz w:val="28"/>
          <w:szCs w:val="28"/>
        </w:rPr>
        <w:t>.</w:t>
      </w:r>
    </w:p>
    <w:p w:rsidR="00563956" w:rsidRDefault="009E1BF8" w:rsidP="003B037F">
      <w:pPr>
        <w:pStyle w:val="a0"/>
        <w:spacing w:after="0" w:line="360" w:lineRule="atLeast"/>
        <w:ind w:firstLine="851"/>
        <w:jc w:val="both"/>
      </w:pPr>
      <w:r>
        <w:rPr>
          <w:rFonts w:ascii="Times New Roman" w:hAnsi="Times New Roman"/>
          <w:sz w:val="28"/>
          <w:szCs w:val="28"/>
        </w:rPr>
        <w:t>При работе с семьями алкоголиков используются другие технологии, предусматривающие выявление основных причин злоупотребления спиртными напитками и сопутствующих обстоятельств. Работа с такими семьями подразумевает формирование мотивации клиента и его семьи к безалкогольному образу жизни и построению иной системы взаимоотношений.</w:t>
      </w:r>
    </w:p>
    <w:p w:rsidR="00563956" w:rsidRDefault="009E1BF8" w:rsidP="003B037F">
      <w:pPr>
        <w:pStyle w:val="a0"/>
        <w:spacing w:after="0" w:line="360" w:lineRule="atLeast"/>
        <w:ind w:firstLine="851"/>
        <w:jc w:val="both"/>
      </w:pPr>
      <w:r>
        <w:rPr>
          <w:rFonts w:ascii="Times New Roman" w:hAnsi="Times New Roman"/>
          <w:sz w:val="28"/>
          <w:szCs w:val="28"/>
        </w:rPr>
        <w:t xml:space="preserve">Работа с пьющей семьей требует длительного времени и включает в себя внимательное диагностирование и наблюдение, которое должно начинаться с изучения семьи, составления их социальной карты. Необходимо правильно ориентироваться в жизненных ситуациях. Своеобразное вмешательство способно предотвратить серьезные осложнения в будущем. </w:t>
      </w:r>
    </w:p>
    <w:p w:rsidR="00563956" w:rsidRDefault="009E1BF8" w:rsidP="003B037F">
      <w:pPr>
        <w:pStyle w:val="ab"/>
        <w:spacing w:after="0" w:line="360" w:lineRule="atLeast"/>
        <w:ind w:firstLine="851"/>
        <w:jc w:val="both"/>
      </w:pPr>
      <w:r>
        <w:rPr>
          <w:rFonts w:ascii="Times New Roman" w:hAnsi="Times New Roman"/>
          <w:sz w:val="28"/>
          <w:szCs w:val="28"/>
        </w:rPr>
        <w:t xml:space="preserve">Семьи больных алкоголизмом - страдают во многих отношениях. Главные их проблемы - психологические. С ними могут быть тесно связаны и проблемы здоровья. Алкоголизм чреват большими потерями в семейном бюджете. </w:t>
      </w:r>
    </w:p>
    <w:p w:rsidR="00563956" w:rsidRDefault="009E1BF8" w:rsidP="003B037F">
      <w:pPr>
        <w:pStyle w:val="ab"/>
        <w:spacing w:after="0" w:line="360" w:lineRule="atLeast"/>
        <w:ind w:firstLine="851"/>
        <w:jc w:val="both"/>
      </w:pPr>
      <w:r>
        <w:rPr>
          <w:rFonts w:ascii="Times New Roman" w:hAnsi="Times New Roman"/>
          <w:sz w:val="28"/>
          <w:szCs w:val="28"/>
        </w:rPr>
        <w:t xml:space="preserve">Специалист по социальной работе должен поставить перед собой цель - «помочь больному бросить пить», которую необходимо достичь и которая включает в себя следующие этапы: </w:t>
      </w:r>
    </w:p>
    <w:p w:rsidR="00563956" w:rsidRDefault="009E1BF8" w:rsidP="003B037F">
      <w:pPr>
        <w:pStyle w:val="ab"/>
        <w:spacing w:after="0" w:line="360" w:lineRule="atLeast"/>
        <w:ind w:firstLine="851"/>
        <w:jc w:val="both"/>
      </w:pPr>
      <w:r>
        <w:rPr>
          <w:rFonts w:ascii="Times New Roman" w:hAnsi="Times New Roman"/>
          <w:sz w:val="28"/>
          <w:szCs w:val="28"/>
        </w:rPr>
        <w:t xml:space="preserve">1) дать основные сведения о вредном действии алкоголя на организм человека, об опасности злоупотребления спиртными напитками; </w:t>
      </w:r>
    </w:p>
    <w:p w:rsidR="00563956" w:rsidRDefault="009E1BF8" w:rsidP="003B037F">
      <w:pPr>
        <w:pStyle w:val="ab"/>
        <w:spacing w:after="0" w:line="360" w:lineRule="atLeast"/>
        <w:ind w:firstLine="851"/>
        <w:jc w:val="both"/>
      </w:pPr>
      <w:r>
        <w:rPr>
          <w:rFonts w:ascii="Times New Roman" w:hAnsi="Times New Roman"/>
          <w:sz w:val="28"/>
          <w:szCs w:val="28"/>
        </w:rPr>
        <w:t xml:space="preserve">2) внушить мысль о недопустимости употребления спиртных напитков детьми, об особой опасности злоупотребления алкоголем в молодом возрасте; </w:t>
      </w:r>
    </w:p>
    <w:p w:rsidR="00563956" w:rsidRDefault="009E1BF8" w:rsidP="003B037F">
      <w:pPr>
        <w:pStyle w:val="ab"/>
        <w:spacing w:after="0" w:line="360" w:lineRule="atLeast"/>
        <w:ind w:firstLine="851"/>
        <w:jc w:val="both"/>
      </w:pPr>
      <w:r>
        <w:rPr>
          <w:rFonts w:ascii="Times New Roman" w:hAnsi="Times New Roman"/>
          <w:sz w:val="28"/>
          <w:szCs w:val="28"/>
        </w:rPr>
        <w:t xml:space="preserve">3) объяснить сущность пьянства, опасность перехода его в алкоголизм, показать социально - экономические последствия пьянства и алкоголизма; </w:t>
      </w:r>
    </w:p>
    <w:p w:rsidR="00563956" w:rsidRDefault="009E1BF8" w:rsidP="003B037F">
      <w:pPr>
        <w:pStyle w:val="ab"/>
        <w:spacing w:after="0" w:line="360" w:lineRule="atLeast"/>
        <w:ind w:firstLine="851"/>
        <w:jc w:val="both"/>
      </w:pPr>
      <w:r>
        <w:rPr>
          <w:rFonts w:ascii="Times New Roman" w:hAnsi="Times New Roman"/>
          <w:sz w:val="28"/>
          <w:szCs w:val="28"/>
        </w:rPr>
        <w:t xml:space="preserve">4) настроить всех на решительную борьбу с пьянством и его проявлениями, ознакомить с мерами этой борьбы. </w:t>
      </w:r>
    </w:p>
    <w:p w:rsidR="00563956" w:rsidRDefault="009E1BF8" w:rsidP="003B037F">
      <w:pPr>
        <w:pStyle w:val="ab"/>
        <w:spacing w:after="0" w:line="360" w:lineRule="atLeast"/>
        <w:ind w:firstLine="851"/>
        <w:jc w:val="both"/>
      </w:pPr>
      <w:r>
        <w:rPr>
          <w:rFonts w:ascii="Times New Roman" w:hAnsi="Times New Roman"/>
          <w:sz w:val="28"/>
          <w:szCs w:val="28"/>
        </w:rPr>
        <w:t xml:space="preserve">В своей работе можно </w:t>
      </w:r>
      <w:r w:rsidR="003B037F">
        <w:rPr>
          <w:rFonts w:ascii="Times New Roman" w:hAnsi="Times New Roman"/>
          <w:sz w:val="28"/>
          <w:szCs w:val="28"/>
        </w:rPr>
        <w:t>использовать различные средства</w:t>
      </w:r>
      <w:r>
        <w:rPr>
          <w:rFonts w:ascii="Times New Roman" w:hAnsi="Times New Roman"/>
          <w:sz w:val="28"/>
          <w:szCs w:val="28"/>
        </w:rPr>
        <w:t xml:space="preserve"> </w:t>
      </w:r>
      <w:r w:rsidR="003B037F">
        <w:rPr>
          <w:rFonts w:ascii="Times New Roman" w:hAnsi="Times New Roman"/>
          <w:sz w:val="28"/>
          <w:szCs w:val="28"/>
        </w:rPr>
        <w:t>(н</w:t>
      </w:r>
      <w:r>
        <w:rPr>
          <w:rFonts w:ascii="Times New Roman" w:hAnsi="Times New Roman"/>
          <w:sz w:val="28"/>
          <w:szCs w:val="28"/>
        </w:rPr>
        <w:t>адо исходить из того, что каждому человеку в зависимости от его характера, пола, возраста свойственно сравнительно лучшее восприятие какого-либо одного из методов</w:t>
      </w:r>
      <w:r w:rsidR="003B037F">
        <w:rPr>
          <w:rFonts w:ascii="Times New Roman" w:hAnsi="Times New Roman"/>
          <w:sz w:val="28"/>
          <w:szCs w:val="28"/>
        </w:rPr>
        <w:t>):</w:t>
      </w:r>
      <w:r>
        <w:rPr>
          <w:rFonts w:ascii="Times New Roman" w:hAnsi="Times New Roman"/>
          <w:sz w:val="28"/>
          <w:szCs w:val="28"/>
        </w:rPr>
        <w:t xml:space="preserve"> </w:t>
      </w:r>
    </w:p>
    <w:p w:rsidR="00563956" w:rsidRDefault="009E1BF8" w:rsidP="003B037F">
      <w:pPr>
        <w:pStyle w:val="ab"/>
        <w:spacing w:after="0" w:line="360" w:lineRule="atLeast"/>
        <w:ind w:firstLine="851"/>
        <w:jc w:val="both"/>
      </w:pPr>
      <w:r>
        <w:rPr>
          <w:rFonts w:ascii="Times New Roman" w:hAnsi="Times New Roman"/>
          <w:sz w:val="28"/>
          <w:szCs w:val="28"/>
        </w:rPr>
        <w:t xml:space="preserve">1) цикл лекций; </w:t>
      </w:r>
    </w:p>
    <w:p w:rsidR="00563956" w:rsidRDefault="009E1BF8" w:rsidP="003B037F">
      <w:pPr>
        <w:pStyle w:val="ab"/>
        <w:spacing w:after="0" w:line="360" w:lineRule="atLeast"/>
        <w:ind w:firstLine="851"/>
        <w:jc w:val="both"/>
      </w:pPr>
      <w:r>
        <w:rPr>
          <w:rFonts w:ascii="Times New Roman" w:hAnsi="Times New Roman"/>
          <w:sz w:val="28"/>
          <w:szCs w:val="28"/>
        </w:rPr>
        <w:t xml:space="preserve">2) эпизодические лекции, беседы, групповые беседы, которые помогают преодолеть барьер предвзятости и исключительности, выработать позитивное рациональное отношение к разрешению существующей проблемы; </w:t>
      </w:r>
    </w:p>
    <w:p w:rsidR="00563956" w:rsidRDefault="009E1BF8" w:rsidP="003B037F">
      <w:pPr>
        <w:pStyle w:val="ab"/>
        <w:spacing w:after="0" w:line="360" w:lineRule="atLeast"/>
        <w:ind w:firstLine="851"/>
        <w:jc w:val="both"/>
      </w:pPr>
      <w:r>
        <w:rPr>
          <w:rFonts w:ascii="Times New Roman" w:hAnsi="Times New Roman"/>
          <w:sz w:val="28"/>
          <w:szCs w:val="28"/>
        </w:rPr>
        <w:lastRenderedPageBreak/>
        <w:t xml:space="preserve">3) тематические вечера, вечера вопросов и ответов; </w:t>
      </w:r>
    </w:p>
    <w:p w:rsidR="00563956" w:rsidRDefault="009E1BF8" w:rsidP="003B037F">
      <w:pPr>
        <w:pStyle w:val="ab"/>
        <w:spacing w:after="0" w:line="360" w:lineRule="atLeast"/>
        <w:ind w:firstLine="851"/>
        <w:jc w:val="both"/>
      </w:pPr>
      <w:r>
        <w:rPr>
          <w:rFonts w:ascii="Times New Roman" w:hAnsi="Times New Roman"/>
          <w:sz w:val="28"/>
          <w:szCs w:val="28"/>
        </w:rPr>
        <w:t xml:space="preserve">4) научно-популярные брошюры, листовки, памятки, плакаты; </w:t>
      </w:r>
    </w:p>
    <w:p w:rsidR="00563956" w:rsidRDefault="009E1BF8" w:rsidP="003B037F">
      <w:pPr>
        <w:pStyle w:val="ab"/>
        <w:spacing w:after="0" w:line="360" w:lineRule="atLeast"/>
        <w:ind w:firstLine="851"/>
        <w:jc w:val="both"/>
      </w:pPr>
      <w:r>
        <w:rPr>
          <w:rFonts w:ascii="Times New Roman" w:hAnsi="Times New Roman"/>
          <w:sz w:val="28"/>
          <w:szCs w:val="28"/>
        </w:rPr>
        <w:t xml:space="preserve">5) семейную </w:t>
      </w:r>
      <w:proofErr w:type="spellStart"/>
      <w:r>
        <w:rPr>
          <w:rFonts w:ascii="Times New Roman" w:hAnsi="Times New Roman"/>
          <w:sz w:val="28"/>
          <w:szCs w:val="28"/>
        </w:rPr>
        <w:t>психопрофилактику</w:t>
      </w:r>
      <w:proofErr w:type="spellEnd"/>
      <w:r>
        <w:rPr>
          <w:rFonts w:ascii="Times New Roman" w:hAnsi="Times New Roman"/>
          <w:sz w:val="28"/>
          <w:szCs w:val="28"/>
        </w:rPr>
        <w:t>;</w:t>
      </w:r>
    </w:p>
    <w:p w:rsidR="00563956" w:rsidRDefault="009E1BF8" w:rsidP="003B037F">
      <w:pPr>
        <w:pStyle w:val="a0"/>
        <w:spacing w:after="0" w:line="360" w:lineRule="atLeast"/>
        <w:ind w:firstLine="851"/>
        <w:jc w:val="both"/>
      </w:pPr>
      <w:r>
        <w:rPr>
          <w:rFonts w:ascii="Times New Roman" w:hAnsi="Times New Roman"/>
          <w:sz w:val="28"/>
          <w:szCs w:val="28"/>
        </w:rPr>
        <w:t xml:space="preserve">6) группы взаимопомощи, объединяют людей имеющих общие или сходные проблемы и нужды, которые они сами не могут решить и поэтому совместно обсуждают и тем самым их облегчают и преодолевают. Такие группы включают не больше 5-7 человек. Каждый участник не только принимает помощь других, но и ее осуществляет, активизируя и развивая для этого собственные ресурсы и силы. </w:t>
      </w:r>
    </w:p>
    <w:p w:rsidR="00563956" w:rsidRDefault="009E1BF8" w:rsidP="003B037F">
      <w:pPr>
        <w:pStyle w:val="a0"/>
        <w:spacing w:after="0" w:line="360" w:lineRule="atLeast"/>
        <w:ind w:firstLine="851"/>
        <w:jc w:val="both"/>
      </w:pPr>
      <w:r>
        <w:rPr>
          <w:rFonts w:ascii="Times New Roman" w:hAnsi="Times New Roman"/>
          <w:sz w:val="28"/>
          <w:szCs w:val="28"/>
        </w:rPr>
        <w:t>Результатом проделанной работы должно быть избавление людей от комплексов и привычек, мешающих находить решение актуальных проблем, помощь им приобрести новый опыт, который позволил бы думать, чувствовать и действовать себя по-новому, адекватно ситуации. Если специалист получил такой результат, его работа прошла успешно.</w:t>
      </w:r>
    </w:p>
    <w:p w:rsidR="00563956" w:rsidRDefault="00563956">
      <w:pPr>
        <w:pStyle w:val="a0"/>
        <w:spacing w:line="360" w:lineRule="atLeast"/>
        <w:ind w:firstLine="426"/>
        <w:jc w:val="both"/>
      </w:pPr>
    </w:p>
    <w:p w:rsidR="00563956" w:rsidRPr="000E0FDB" w:rsidRDefault="009E1BF8">
      <w:pPr>
        <w:pStyle w:val="a0"/>
        <w:pageBreakBefore/>
        <w:spacing w:line="360" w:lineRule="atLeast"/>
        <w:jc w:val="center"/>
        <w:rPr>
          <w:rFonts w:ascii="Arial" w:hAnsi="Arial" w:cs="Arial"/>
          <w:color w:val="365F91" w:themeColor="accent1" w:themeShade="BF"/>
          <w:sz w:val="36"/>
          <w:szCs w:val="36"/>
        </w:rPr>
      </w:pPr>
      <w:r w:rsidRPr="000E0FDB">
        <w:rPr>
          <w:rFonts w:ascii="Arial" w:hAnsi="Arial" w:cs="Arial"/>
          <w:b/>
          <w:color w:val="365F91" w:themeColor="accent1" w:themeShade="BF"/>
          <w:sz w:val="36"/>
          <w:szCs w:val="36"/>
        </w:rPr>
        <w:lastRenderedPageBreak/>
        <w:t xml:space="preserve"> </w:t>
      </w:r>
      <w:r w:rsidR="000E0FDB" w:rsidRPr="000E0FDB">
        <w:rPr>
          <w:rFonts w:ascii="Arial" w:hAnsi="Arial" w:cs="Arial"/>
          <w:b/>
          <w:color w:val="365F91" w:themeColor="accent1" w:themeShade="BF"/>
          <w:sz w:val="36"/>
          <w:szCs w:val="36"/>
        </w:rPr>
        <w:t xml:space="preserve">Раздел </w:t>
      </w:r>
      <w:r w:rsidR="000E0FDB">
        <w:rPr>
          <w:rFonts w:ascii="Arial" w:hAnsi="Arial" w:cs="Arial"/>
          <w:b/>
          <w:color w:val="365F91" w:themeColor="accent1" w:themeShade="BF"/>
          <w:sz w:val="36"/>
          <w:szCs w:val="36"/>
          <w:lang w:val="en-US"/>
        </w:rPr>
        <w:t>III</w:t>
      </w:r>
      <w:r w:rsidR="000E0FDB" w:rsidRPr="000E0FDB">
        <w:rPr>
          <w:rFonts w:ascii="Arial" w:hAnsi="Arial" w:cs="Arial"/>
          <w:b/>
          <w:color w:val="365F91" w:themeColor="accent1" w:themeShade="BF"/>
          <w:sz w:val="36"/>
          <w:szCs w:val="36"/>
        </w:rPr>
        <w:t>.</w:t>
      </w:r>
      <w:r w:rsidR="000E0FDB">
        <w:rPr>
          <w:rFonts w:ascii="Arial" w:hAnsi="Arial" w:cs="Arial"/>
          <w:b/>
          <w:color w:val="365F91" w:themeColor="accent1" w:themeShade="BF"/>
          <w:sz w:val="36"/>
          <w:szCs w:val="36"/>
        </w:rPr>
        <w:t xml:space="preserve"> </w:t>
      </w:r>
      <w:r w:rsidRPr="000E0FDB">
        <w:rPr>
          <w:rFonts w:ascii="Arial" w:hAnsi="Arial" w:cs="Arial"/>
          <w:b/>
          <w:color w:val="365F91" w:themeColor="accent1" w:themeShade="BF"/>
          <w:sz w:val="36"/>
          <w:szCs w:val="36"/>
        </w:rPr>
        <w:t xml:space="preserve">Технологии   социальной   работы  с людьми,  страдающими   алкогольной   зависимостью: из опыта работы </w:t>
      </w:r>
      <w:proofErr w:type="spellStart"/>
      <w:r w:rsidR="002E695C" w:rsidRPr="000E0FDB">
        <w:rPr>
          <w:rFonts w:ascii="Arial" w:hAnsi="Arial" w:cs="Arial"/>
          <w:b/>
          <w:color w:val="365F91" w:themeColor="accent1" w:themeShade="BF"/>
          <w:sz w:val="36"/>
          <w:szCs w:val="36"/>
        </w:rPr>
        <w:t>социозащитных</w:t>
      </w:r>
      <w:proofErr w:type="spellEnd"/>
      <w:r w:rsidR="002E695C" w:rsidRPr="000E0FDB">
        <w:rPr>
          <w:rFonts w:ascii="Arial" w:hAnsi="Arial" w:cs="Arial"/>
          <w:b/>
          <w:color w:val="365F91" w:themeColor="accent1" w:themeShade="BF"/>
          <w:sz w:val="36"/>
          <w:szCs w:val="36"/>
        </w:rPr>
        <w:t xml:space="preserve"> </w:t>
      </w:r>
      <w:r w:rsidRPr="000E0FDB">
        <w:rPr>
          <w:rFonts w:ascii="Arial" w:hAnsi="Arial" w:cs="Arial"/>
          <w:b/>
          <w:color w:val="365F91" w:themeColor="accent1" w:themeShade="BF"/>
          <w:sz w:val="36"/>
          <w:szCs w:val="36"/>
        </w:rPr>
        <w:t xml:space="preserve">учреждений Костромской области </w:t>
      </w:r>
    </w:p>
    <w:p w:rsidR="00563956" w:rsidRDefault="009E1BF8" w:rsidP="003B037F">
      <w:pPr>
        <w:pStyle w:val="ab"/>
        <w:spacing w:after="0" w:line="360" w:lineRule="atLeast"/>
        <w:ind w:firstLine="851"/>
        <w:jc w:val="both"/>
      </w:pPr>
      <w:r>
        <w:rPr>
          <w:rFonts w:ascii="Times New Roman" w:hAnsi="Times New Roman"/>
          <w:sz w:val="28"/>
          <w:szCs w:val="28"/>
        </w:rPr>
        <w:t xml:space="preserve">В современном российском обществе проблема алкоголизма вышла в разряд </w:t>
      </w:r>
      <w:proofErr w:type="gramStart"/>
      <w:r>
        <w:rPr>
          <w:rFonts w:ascii="Times New Roman" w:hAnsi="Times New Roman"/>
          <w:sz w:val="28"/>
          <w:szCs w:val="28"/>
        </w:rPr>
        <w:t>первоочередных</w:t>
      </w:r>
      <w:proofErr w:type="gramEnd"/>
      <w:r>
        <w:rPr>
          <w:rFonts w:ascii="Times New Roman" w:hAnsi="Times New Roman"/>
          <w:sz w:val="28"/>
          <w:szCs w:val="28"/>
        </w:rPr>
        <w:t>. В последние годы показатель заболеваемости алкоголизмом значительно возрастает. Т</w:t>
      </w:r>
      <w:r w:rsidR="002E695C">
        <w:rPr>
          <w:rFonts w:ascii="Times New Roman" w:hAnsi="Times New Roman"/>
          <w:sz w:val="28"/>
          <w:szCs w:val="28"/>
        </w:rPr>
        <w:t>ак, в 2009 году количество  лиц</w:t>
      </w:r>
      <w:r>
        <w:rPr>
          <w:rFonts w:ascii="Times New Roman" w:hAnsi="Times New Roman"/>
          <w:sz w:val="28"/>
          <w:szCs w:val="28"/>
        </w:rPr>
        <w:t>,  страдающих  алкоголизмом</w:t>
      </w:r>
      <w:r w:rsidR="002E695C">
        <w:rPr>
          <w:rFonts w:ascii="Times New Roman" w:hAnsi="Times New Roman"/>
          <w:sz w:val="28"/>
          <w:szCs w:val="28"/>
        </w:rPr>
        <w:t>,</w:t>
      </w:r>
      <w:r>
        <w:rPr>
          <w:rFonts w:ascii="Times New Roman" w:hAnsi="Times New Roman"/>
          <w:sz w:val="28"/>
          <w:szCs w:val="28"/>
        </w:rPr>
        <w:t xml:space="preserve"> в России увеличилось на 45% по сравнению с 2006 годом. Органы государственной власти пытаются решать проблему борьбы с алкоголизмом преимущественно путем профилактики этого явления. В то же время, проблеме организации  социальной  помощи гражданам,  страдающим   алкогольной   зависимостью, уделяется недостаточное внимание на всех уровнях власти: федеральном, региональном, местном. Проблема организации  социальной   работы  с гражданами,  страдающими   алкогольной   зависимостью  обусловлена необходимостью комплексного подхода при решении проблем данной категории людей, расширения перечня услуг  социальной  помощи, внедрения новых инновационных  технологий   социальной   работы, прежде всего, сопровождающего и мотивирующего характера.</w:t>
      </w:r>
    </w:p>
    <w:p w:rsidR="00563956" w:rsidRDefault="009E1BF8" w:rsidP="003B037F">
      <w:pPr>
        <w:pStyle w:val="ab"/>
        <w:spacing w:after="0" w:line="360" w:lineRule="atLeast"/>
        <w:ind w:firstLine="851"/>
        <w:jc w:val="both"/>
      </w:pPr>
      <w:r>
        <w:rPr>
          <w:rFonts w:ascii="Times New Roman" w:hAnsi="Times New Roman"/>
          <w:sz w:val="28"/>
          <w:szCs w:val="28"/>
        </w:rPr>
        <w:t xml:space="preserve">В Костроме работают </w:t>
      </w:r>
      <w:proofErr w:type="gramStart"/>
      <w:r>
        <w:rPr>
          <w:rFonts w:ascii="Times New Roman" w:hAnsi="Times New Roman"/>
          <w:sz w:val="28"/>
          <w:szCs w:val="28"/>
        </w:rPr>
        <w:t>психиатрический</w:t>
      </w:r>
      <w:proofErr w:type="gramEnd"/>
      <w:r>
        <w:rPr>
          <w:rFonts w:ascii="Times New Roman" w:hAnsi="Times New Roman"/>
          <w:sz w:val="28"/>
          <w:szCs w:val="28"/>
        </w:rPr>
        <w:t xml:space="preserve"> и наркологический диспансеры, и два наркологических отделения в областной психиатрической больнице (женское и мужское). В круглосуточном режиме работают бригады специализированной скорой психиатрической помощи. </w:t>
      </w:r>
    </w:p>
    <w:p w:rsidR="00563956" w:rsidRDefault="009E1BF8" w:rsidP="003B037F">
      <w:pPr>
        <w:pStyle w:val="ab"/>
        <w:spacing w:after="0" w:line="360" w:lineRule="atLeast"/>
        <w:ind w:firstLine="851"/>
        <w:jc w:val="both"/>
      </w:pPr>
      <w:r>
        <w:rPr>
          <w:rFonts w:ascii="Times New Roman" w:hAnsi="Times New Roman"/>
          <w:sz w:val="28"/>
          <w:szCs w:val="28"/>
        </w:rPr>
        <w:t xml:space="preserve">Содержание деятельности специалистов по социальной работе с </w:t>
      </w:r>
      <w:proofErr w:type="spellStart"/>
      <w:r>
        <w:rPr>
          <w:rFonts w:ascii="Times New Roman" w:hAnsi="Times New Roman"/>
          <w:sz w:val="28"/>
          <w:szCs w:val="28"/>
        </w:rPr>
        <w:t>реабилитантами</w:t>
      </w:r>
      <w:proofErr w:type="spellEnd"/>
      <w:r>
        <w:rPr>
          <w:rFonts w:ascii="Times New Roman" w:hAnsi="Times New Roman"/>
          <w:sz w:val="28"/>
          <w:szCs w:val="28"/>
        </w:rPr>
        <w:t xml:space="preserve"> реализуется в несколько этапов:</w:t>
      </w:r>
    </w:p>
    <w:p w:rsidR="00563956" w:rsidRDefault="009E1BF8" w:rsidP="00A9617D">
      <w:pPr>
        <w:pStyle w:val="ab"/>
        <w:spacing w:after="0" w:line="360" w:lineRule="atLeast"/>
        <w:ind w:firstLine="851"/>
        <w:jc w:val="both"/>
      </w:pPr>
      <w:r>
        <w:rPr>
          <w:rFonts w:ascii="Times New Roman" w:hAnsi="Times New Roman"/>
          <w:sz w:val="28"/>
          <w:szCs w:val="28"/>
        </w:rPr>
        <w:t xml:space="preserve">I этап – изучение социально-психологических особенностей личности, социального влияния среды пациента. </w:t>
      </w:r>
      <w:proofErr w:type="gramStart"/>
      <w:r>
        <w:rPr>
          <w:rFonts w:ascii="Times New Roman" w:hAnsi="Times New Roman"/>
          <w:sz w:val="28"/>
          <w:szCs w:val="28"/>
        </w:rPr>
        <w:t>Содержание деятельности: наблюдение, беседа, опрос экспертов, интервьюирование, анкетирование, изучение документов, анализ.</w:t>
      </w:r>
      <w:proofErr w:type="gramEnd"/>
    </w:p>
    <w:p w:rsidR="00563956" w:rsidRDefault="009E1BF8" w:rsidP="00A9617D">
      <w:pPr>
        <w:pStyle w:val="ab"/>
        <w:spacing w:after="0" w:line="360" w:lineRule="atLeast"/>
        <w:ind w:firstLine="851"/>
        <w:jc w:val="both"/>
      </w:pPr>
      <w:r>
        <w:rPr>
          <w:rFonts w:ascii="Times New Roman" w:hAnsi="Times New Roman"/>
          <w:sz w:val="28"/>
          <w:szCs w:val="28"/>
        </w:rPr>
        <w:t>II этап – организация образовательных взаимодействий с проблемной личностью. Содержание деятельности: 1) поддержка пациентов из семей группы риска; 2) содействие в решении проблем; 3) сотрудничество с семьей; 4) посредничество в личностной самореализации; 5) побуждение личности к самоорганизации и самостоятельности.</w:t>
      </w:r>
    </w:p>
    <w:p w:rsidR="00563956" w:rsidRDefault="009E1BF8" w:rsidP="00A9617D">
      <w:pPr>
        <w:pStyle w:val="ab"/>
        <w:spacing w:after="0" w:line="360" w:lineRule="atLeast"/>
        <w:ind w:firstLine="851"/>
        <w:jc w:val="both"/>
      </w:pPr>
      <w:r>
        <w:rPr>
          <w:rFonts w:ascii="Times New Roman" w:hAnsi="Times New Roman"/>
          <w:sz w:val="28"/>
          <w:szCs w:val="28"/>
        </w:rPr>
        <w:t>III этап – социально-психологическая помощь и поддержка личности.</w:t>
      </w:r>
    </w:p>
    <w:p w:rsidR="00563956" w:rsidRDefault="009E1BF8" w:rsidP="003B037F">
      <w:pPr>
        <w:pStyle w:val="ab"/>
        <w:spacing w:line="360" w:lineRule="atLeast"/>
        <w:ind w:firstLine="851"/>
        <w:jc w:val="both"/>
      </w:pPr>
      <w:r>
        <w:rPr>
          <w:rFonts w:ascii="Times New Roman" w:hAnsi="Times New Roman"/>
          <w:sz w:val="28"/>
          <w:szCs w:val="28"/>
        </w:rPr>
        <w:t>Содержание деятельности: 1) прояснение проблемы; 2) обсуждение путей решения проблемы; 3) помощь в организации выхода из проблем; 4) координация усилий ближайшего окружения личности; - создание группы поддержки и групп самопомощи.</w:t>
      </w:r>
    </w:p>
    <w:p w:rsidR="00563956" w:rsidRDefault="009E1BF8" w:rsidP="00A9617D">
      <w:pPr>
        <w:pStyle w:val="a0"/>
        <w:spacing w:after="0" w:line="360" w:lineRule="atLeast"/>
        <w:ind w:firstLine="851"/>
        <w:jc w:val="both"/>
      </w:pPr>
      <w:r>
        <w:rPr>
          <w:rFonts w:ascii="Times New Roman" w:hAnsi="Times New Roman"/>
          <w:sz w:val="28"/>
          <w:szCs w:val="28"/>
        </w:rPr>
        <w:lastRenderedPageBreak/>
        <w:t>IV этап – коррекция отношений, способов социального действия, посредничество в творческом развитии личности и группы. Содержание деятельности: 1) моделирование ситуаций для нового опыта; 2) организация диалога и сотрудничества; 3) организация микросреды с измененными условиями; 4) создание и оценка ситуаций успеха; 5) изменение представлений личности о своем «Я»; 6) поддержка инициатив, создание условий для раскрытия потенциала.</w:t>
      </w:r>
    </w:p>
    <w:p w:rsidR="00563956" w:rsidRPr="00A9617D" w:rsidRDefault="009E1BF8" w:rsidP="00A9617D">
      <w:pPr>
        <w:pStyle w:val="a0"/>
        <w:spacing w:after="0" w:line="360" w:lineRule="atLeast"/>
        <w:ind w:firstLine="851"/>
        <w:jc w:val="both"/>
      </w:pPr>
      <w:r>
        <w:rPr>
          <w:rFonts w:ascii="Times New Roman" w:hAnsi="Times New Roman"/>
          <w:sz w:val="28"/>
          <w:szCs w:val="28"/>
        </w:rPr>
        <w:t xml:space="preserve">Рассмотрим технологии оказания  коррекционной помощи лицам, страдающим алкогольной зависимостью </w:t>
      </w:r>
      <w:r w:rsidRPr="00A9617D">
        <w:rPr>
          <w:rFonts w:ascii="Times New Roman" w:hAnsi="Times New Roman"/>
          <w:bCs/>
          <w:sz w:val="28"/>
          <w:szCs w:val="28"/>
        </w:rPr>
        <w:t>на</w:t>
      </w:r>
      <w:r w:rsidRPr="00A9617D">
        <w:rPr>
          <w:rFonts w:ascii="Times New Roman" w:hAnsi="Times New Roman"/>
          <w:sz w:val="28"/>
          <w:szCs w:val="28"/>
        </w:rPr>
        <w:t xml:space="preserve"> </w:t>
      </w:r>
      <w:r w:rsidRPr="00A9617D">
        <w:rPr>
          <w:rFonts w:ascii="Times New Roman" w:hAnsi="Times New Roman"/>
          <w:bCs/>
          <w:sz w:val="28"/>
          <w:szCs w:val="28"/>
        </w:rPr>
        <w:t>примере ряда районов Костромской области</w:t>
      </w:r>
      <w:r w:rsidRPr="00A9617D">
        <w:rPr>
          <w:rFonts w:ascii="Times New Roman" w:hAnsi="Times New Roman"/>
          <w:sz w:val="28"/>
          <w:szCs w:val="28"/>
        </w:rPr>
        <w:t xml:space="preserve">. </w:t>
      </w:r>
    </w:p>
    <w:p w:rsidR="00563956" w:rsidRPr="00A9617D" w:rsidRDefault="00563956">
      <w:pPr>
        <w:pStyle w:val="a0"/>
        <w:spacing w:after="0" w:line="360" w:lineRule="atLeast"/>
        <w:ind w:firstLine="426"/>
        <w:jc w:val="both"/>
      </w:pPr>
    </w:p>
    <w:p w:rsidR="00563956" w:rsidRPr="000E0FDB" w:rsidRDefault="000E0FDB" w:rsidP="000E0FDB">
      <w:pPr>
        <w:pStyle w:val="a0"/>
        <w:spacing w:after="0" w:line="360" w:lineRule="atLeast"/>
        <w:ind w:firstLine="426"/>
        <w:jc w:val="center"/>
        <w:rPr>
          <w:rFonts w:ascii="Arial" w:hAnsi="Arial" w:cs="Arial"/>
          <w:b/>
          <w:bCs/>
          <w:color w:val="365F91" w:themeColor="accent1" w:themeShade="BF"/>
          <w:sz w:val="36"/>
          <w:szCs w:val="36"/>
        </w:rPr>
      </w:pPr>
      <w:r w:rsidRPr="000E0FDB">
        <w:rPr>
          <w:rFonts w:ascii="Arial" w:hAnsi="Arial" w:cs="Arial"/>
          <w:b/>
          <w:bCs/>
          <w:color w:val="365F91" w:themeColor="accent1" w:themeShade="BF"/>
          <w:sz w:val="36"/>
          <w:szCs w:val="36"/>
        </w:rPr>
        <w:t>1.</w:t>
      </w:r>
      <w:r>
        <w:rPr>
          <w:rFonts w:ascii="Arial" w:hAnsi="Arial" w:cs="Arial"/>
          <w:b/>
          <w:bCs/>
          <w:color w:val="365F91" w:themeColor="accent1" w:themeShade="BF"/>
          <w:sz w:val="36"/>
          <w:szCs w:val="36"/>
        </w:rPr>
        <w:t xml:space="preserve"> </w:t>
      </w:r>
      <w:r w:rsidR="00261CCC" w:rsidRPr="000E0FDB">
        <w:rPr>
          <w:rFonts w:ascii="Arial" w:hAnsi="Arial" w:cs="Arial"/>
          <w:b/>
          <w:bCs/>
          <w:color w:val="365F91" w:themeColor="accent1" w:themeShade="BF"/>
          <w:sz w:val="36"/>
          <w:szCs w:val="36"/>
        </w:rPr>
        <w:t xml:space="preserve">Из </w:t>
      </w:r>
      <w:r w:rsidR="002E695C" w:rsidRPr="000E0FDB">
        <w:rPr>
          <w:rFonts w:ascii="Arial" w:hAnsi="Arial" w:cs="Arial"/>
          <w:b/>
          <w:bCs/>
          <w:color w:val="365F91" w:themeColor="accent1" w:themeShade="BF"/>
          <w:sz w:val="36"/>
          <w:szCs w:val="36"/>
        </w:rPr>
        <w:t xml:space="preserve">опыта работы специалистов КЦСОН </w:t>
      </w:r>
      <w:r w:rsidR="009E1BF8" w:rsidRPr="000E0FDB">
        <w:rPr>
          <w:rFonts w:ascii="Arial" w:hAnsi="Arial" w:cs="Arial"/>
          <w:b/>
          <w:bCs/>
          <w:color w:val="365F91" w:themeColor="accent1" w:themeShade="BF"/>
          <w:sz w:val="36"/>
          <w:szCs w:val="36"/>
        </w:rPr>
        <w:t>Костромско</w:t>
      </w:r>
      <w:r w:rsidR="00261CCC" w:rsidRPr="000E0FDB">
        <w:rPr>
          <w:rFonts w:ascii="Arial" w:hAnsi="Arial" w:cs="Arial"/>
          <w:b/>
          <w:bCs/>
          <w:color w:val="365F91" w:themeColor="accent1" w:themeShade="BF"/>
          <w:sz w:val="36"/>
          <w:szCs w:val="36"/>
        </w:rPr>
        <w:t>го</w:t>
      </w:r>
      <w:r w:rsidR="009E1BF8" w:rsidRPr="000E0FDB">
        <w:rPr>
          <w:rFonts w:ascii="Arial" w:hAnsi="Arial" w:cs="Arial"/>
          <w:b/>
          <w:bCs/>
          <w:color w:val="365F91" w:themeColor="accent1" w:themeShade="BF"/>
          <w:sz w:val="36"/>
          <w:szCs w:val="36"/>
        </w:rPr>
        <w:t xml:space="preserve"> район</w:t>
      </w:r>
      <w:r w:rsidR="00261CCC" w:rsidRPr="000E0FDB">
        <w:rPr>
          <w:rFonts w:ascii="Arial" w:hAnsi="Arial" w:cs="Arial"/>
          <w:b/>
          <w:bCs/>
          <w:color w:val="365F91" w:themeColor="accent1" w:themeShade="BF"/>
          <w:sz w:val="36"/>
          <w:szCs w:val="36"/>
        </w:rPr>
        <w:t>а</w:t>
      </w:r>
      <w:r w:rsidR="00A9617D" w:rsidRPr="000E0FDB">
        <w:rPr>
          <w:rFonts w:ascii="Arial" w:hAnsi="Arial" w:cs="Arial"/>
          <w:b/>
          <w:bCs/>
          <w:color w:val="365F91" w:themeColor="accent1" w:themeShade="BF"/>
          <w:sz w:val="36"/>
          <w:szCs w:val="36"/>
        </w:rPr>
        <w:t xml:space="preserve"> с </w:t>
      </w:r>
      <w:proofErr w:type="gramStart"/>
      <w:r w:rsidR="00A9617D" w:rsidRPr="000E0FDB">
        <w:rPr>
          <w:rFonts w:ascii="Arial" w:hAnsi="Arial" w:cs="Arial"/>
          <w:b/>
          <w:bCs/>
          <w:color w:val="365F91" w:themeColor="accent1" w:themeShade="BF"/>
          <w:sz w:val="36"/>
          <w:szCs w:val="36"/>
        </w:rPr>
        <w:t>алкоголе-</w:t>
      </w:r>
      <w:r w:rsidR="00261CCC" w:rsidRPr="000E0FDB">
        <w:rPr>
          <w:rFonts w:ascii="Arial" w:hAnsi="Arial" w:cs="Arial"/>
          <w:b/>
          <w:bCs/>
          <w:color w:val="365F91" w:themeColor="accent1" w:themeShade="BF"/>
          <w:sz w:val="36"/>
          <w:szCs w:val="36"/>
        </w:rPr>
        <w:t>зависимыми</w:t>
      </w:r>
      <w:proofErr w:type="gramEnd"/>
      <w:r w:rsidR="00261CCC" w:rsidRPr="000E0FDB">
        <w:rPr>
          <w:rFonts w:ascii="Arial" w:hAnsi="Arial" w:cs="Arial"/>
          <w:b/>
          <w:bCs/>
          <w:color w:val="365F91" w:themeColor="accent1" w:themeShade="BF"/>
          <w:sz w:val="36"/>
          <w:szCs w:val="36"/>
        </w:rPr>
        <w:t xml:space="preserve"> семьями </w:t>
      </w:r>
    </w:p>
    <w:p w:rsidR="00261CCC" w:rsidRPr="00A9617D" w:rsidRDefault="00261CCC" w:rsidP="00261CCC">
      <w:pPr>
        <w:pStyle w:val="a0"/>
        <w:spacing w:after="0" w:line="360" w:lineRule="atLeast"/>
        <w:ind w:firstLine="426"/>
        <w:jc w:val="center"/>
        <w:rPr>
          <w:rFonts w:ascii="Times New Roman" w:hAnsi="Times New Roman" w:cs="Times New Roman"/>
          <w:i/>
          <w:color w:val="4F81BD" w:themeColor="accent1"/>
          <w:sz w:val="28"/>
          <w:szCs w:val="28"/>
        </w:rPr>
      </w:pPr>
    </w:p>
    <w:p w:rsidR="00A9617D" w:rsidRDefault="009E1BF8" w:rsidP="00A9617D">
      <w:pPr>
        <w:pStyle w:val="a0"/>
        <w:spacing w:after="0" w:line="360" w:lineRule="atLeast"/>
        <w:ind w:firstLine="851"/>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Костромском</w:t>
      </w:r>
      <w:proofErr w:type="gramEnd"/>
      <w:r>
        <w:rPr>
          <w:rFonts w:ascii="Times New Roman" w:hAnsi="Times New Roman"/>
          <w:sz w:val="28"/>
          <w:szCs w:val="28"/>
        </w:rPr>
        <w:t xml:space="preserve"> КЦСОН отделением психолого-педагогической помощи семье и детям осуществляется комплексная поддержка </w:t>
      </w:r>
      <w:r>
        <w:rPr>
          <w:rFonts w:ascii="Times New Roman" w:hAnsi="Times New Roman"/>
          <w:b/>
          <w:sz w:val="28"/>
          <w:szCs w:val="28"/>
        </w:rPr>
        <w:t xml:space="preserve"> </w:t>
      </w:r>
      <w:r>
        <w:rPr>
          <w:rFonts w:ascii="Times New Roman" w:hAnsi="Times New Roman"/>
          <w:sz w:val="28"/>
          <w:szCs w:val="28"/>
        </w:rPr>
        <w:t>алкоголе</w:t>
      </w:r>
      <w:r w:rsidR="00A9617D">
        <w:rPr>
          <w:rFonts w:ascii="Times New Roman" w:hAnsi="Times New Roman"/>
          <w:sz w:val="28"/>
          <w:szCs w:val="28"/>
        </w:rPr>
        <w:t>-</w:t>
      </w:r>
      <w:r>
        <w:rPr>
          <w:rFonts w:ascii="Times New Roman" w:hAnsi="Times New Roman"/>
          <w:sz w:val="28"/>
          <w:szCs w:val="28"/>
        </w:rPr>
        <w:t>зависимых семей в период ремиссии.</w:t>
      </w:r>
      <w:r>
        <w:rPr>
          <w:rFonts w:ascii="Times New Roman" w:hAnsi="Times New Roman"/>
          <w:b/>
          <w:sz w:val="28"/>
          <w:szCs w:val="28"/>
        </w:rPr>
        <w:t xml:space="preserve"> </w:t>
      </w:r>
      <w:r>
        <w:rPr>
          <w:rFonts w:ascii="Times New Roman" w:hAnsi="Times New Roman"/>
          <w:sz w:val="28"/>
          <w:szCs w:val="28"/>
        </w:rPr>
        <w:t>Рассматривая данный опыт, необходимо остановится на видах ремиссии и причинах ее наступления.</w:t>
      </w:r>
    </w:p>
    <w:p w:rsidR="00563956" w:rsidRDefault="009E1BF8" w:rsidP="00A9617D">
      <w:pPr>
        <w:pStyle w:val="a0"/>
        <w:spacing w:after="0" w:line="360" w:lineRule="atLeast"/>
        <w:ind w:firstLine="851"/>
        <w:jc w:val="both"/>
      </w:pPr>
      <w:r>
        <w:rPr>
          <w:rFonts w:ascii="Times New Roman" w:hAnsi="Times New Roman"/>
          <w:sz w:val="28"/>
          <w:szCs w:val="28"/>
        </w:rPr>
        <w:t>Итак, выделяют:</w:t>
      </w:r>
    </w:p>
    <w:p w:rsidR="00563956" w:rsidRDefault="009E1BF8" w:rsidP="00A9617D">
      <w:pPr>
        <w:pStyle w:val="a0"/>
        <w:numPr>
          <w:ilvl w:val="1"/>
          <w:numId w:val="10"/>
        </w:numPr>
        <w:tabs>
          <w:tab w:val="clear" w:pos="709"/>
          <w:tab w:val="left" w:pos="1134"/>
          <w:tab w:val="left" w:pos="1609"/>
          <w:tab w:val="left" w:pos="2700"/>
        </w:tabs>
        <w:spacing w:after="0" w:line="360" w:lineRule="atLeast"/>
        <w:ind w:left="0" w:firstLine="851"/>
        <w:jc w:val="both"/>
      </w:pPr>
      <w:r>
        <w:rPr>
          <w:rFonts w:ascii="Times New Roman" w:hAnsi="Times New Roman"/>
          <w:sz w:val="28"/>
          <w:szCs w:val="28"/>
        </w:rPr>
        <w:t xml:space="preserve">полную ремиссию - воздержание от употребления алкоголя с исчезновением влечения к опьянению, нормализацией настроения, сна, аппетита, отсутствием проявлений отставленного абстинентного синдрома. </w:t>
      </w:r>
    </w:p>
    <w:p w:rsidR="00563956" w:rsidRDefault="009E1BF8" w:rsidP="00A9617D">
      <w:pPr>
        <w:pStyle w:val="a0"/>
        <w:numPr>
          <w:ilvl w:val="1"/>
          <w:numId w:val="10"/>
        </w:numPr>
        <w:tabs>
          <w:tab w:val="clear" w:pos="709"/>
          <w:tab w:val="left" w:pos="1134"/>
          <w:tab w:val="left" w:pos="1609"/>
          <w:tab w:val="left" w:pos="2700"/>
        </w:tabs>
        <w:spacing w:after="0" w:line="360" w:lineRule="atLeast"/>
        <w:ind w:left="0" w:firstLine="851"/>
        <w:jc w:val="both"/>
      </w:pPr>
      <w:r>
        <w:rPr>
          <w:rFonts w:ascii="Times New Roman" w:hAnsi="Times New Roman"/>
          <w:sz w:val="28"/>
          <w:szCs w:val="28"/>
        </w:rPr>
        <w:t xml:space="preserve">неполную ремиссию - воздержание от потребления алкоголя при сохраняющемся или периодически появляющемся влечении к алкоголю, колебаниях настроения (тоскливо-тревожный, </w:t>
      </w:r>
      <w:proofErr w:type="spellStart"/>
      <w:r>
        <w:rPr>
          <w:rFonts w:ascii="Times New Roman" w:hAnsi="Times New Roman"/>
          <w:sz w:val="28"/>
          <w:szCs w:val="28"/>
        </w:rPr>
        <w:t>дисфорический</w:t>
      </w:r>
      <w:proofErr w:type="spellEnd"/>
      <w:r>
        <w:rPr>
          <w:rFonts w:ascii="Times New Roman" w:hAnsi="Times New Roman"/>
          <w:sz w:val="28"/>
          <w:szCs w:val="28"/>
        </w:rPr>
        <w:t xml:space="preserve"> или тоскливо-апатический аффект), нарушениях сна и аппетита, время от времени появляющихся симптомах отставленного абстинентного синдрома.</w:t>
      </w:r>
    </w:p>
    <w:p w:rsidR="00563956" w:rsidRDefault="009E1BF8" w:rsidP="00A9617D">
      <w:pPr>
        <w:pStyle w:val="a0"/>
        <w:numPr>
          <w:ilvl w:val="1"/>
          <w:numId w:val="10"/>
        </w:numPr>
        <w:tabs>
          <w:tab w:val="clear" w:pos="709"/>
          <w:tab w:val="left" w:pos="1134"/>
          <w:tab w:val="left" w:pos="1609"/>
          <w:tab w:val="left" w:pos="2700"/>
        </w:tabs>
        <w:spacing w:after="0" w:line="360" w:lineRule="atLeast"/>
        <w:ind w:left="0" w:firstLine="851"/>
        <w:jc w:val="both"/>
      </w:pPr>
      <w:proofErr w:type="spellStart"/>
      <w:r>
        <w:rPr>
          <w:rFonts w:ascii="Times New Roman" w:hAnsi="Times New Roman"/>
          <w:sz w:val="28"/>
          <w:szCs w:val="28"/>
        </w:rPr>
        <w:t>интермиссию</w:t>
      </w:r>
      <w:proofErr w:type="spellEnd"/>
      <w:r>
        <w:rPr>
          <w:rFonts w:ascii="Times New Roman" w:hAnsi="Times New Roman"/>
          <w:sz w:val="28"/>
          <w:szCs w:val="28"/>
        </w:rPr>
        <w:t xml:space="preserve"> - это полная ремиссия, длящаяся не менее года, сопровождающаяся полным восстановлением социального семейного статуса, отсутствием характерных для алкоголизма изменений личности. </w:t>
      </w:r>
    </w:p>
    <w:p w:rsidR="00563956" w:rsidRDefault="00A9617D" w:rsidP="00A9617D">
      <w:pPr>
        <w:pStyle w:val="a0"/>
        <w:numPr>
          <w:ilvl w:val="1"/>
          <w:numId w:val="10"/>
        </w:numPr>
        <w:tabs>
          <w:tab w:val="clear" w:pos="709"/>
          <w:tab w:val="left" w:pos="1134"/>
          <w:tab w:val="left" w:pos="1609"/>
          <w:tab w:val="left" w:pos="2700"/>
        </w:tabs>
        <w:spacing w:after="0" w:line="360" w:lineRule="atLeast"/>
        <w:ind w:left="0" w:firstLine="851"/>
        <w:jc w:val="both"/>
      </w:pPr>
      <w:r>
        <w:rPr>
          <w:rFonts w:ascii="Times New Roman" w:hAnsi="Times New Roman"/>
          <w:sz w:val="28"/>
          <w:szCs w:val="28"/>
        </w:rPr>
        <w:t>спонтанную ремисси</w:t>
      </w:r>
      <w:r w:rsidR="009E1BF8">
        <w:rPr>
          <w:rFonts w:ascii="Times New Roman" w:hAnsi="Times New Roman"/>
          <w:sz w:val="28"/>
          <w:szCs w:val="28"/>
        </w:rPr>
        <w:t xml:space="preserve">ю, под которой понимается ремиссия, наступившая без специального терапевтического вмешательства. </w:t>
      </w:r>
    </w:p>
    <w:p w:rsidR="00563956" w:rsidRDefault="009E1BF8" w:rsidP="00A9617D">
      <w:pPr>
        <w:pStyle w:val="a0"/>
        <w:numPr>
          <w:ilvl w:val="1"/>
          <w:numId w:val="10"/>
        </w:numPr>
        <w:tabs>
          <w:tab w:val="clear" w:pos="709"/>
          <w:tab w:val="left" w:pos="1134"/>
          <w:tab w:val="left" w:pos="1609"/>
          <w:tab w:val="left" w:pos="2700"/>
        </w:tabs>
        <w:spacing w:after="0" w:line="360" w:lineRule="atLeast"/>
        <w:ind w:left="0" w:firstLine="851"/>
        <w:jc w:val="both"/>
      </w:pPr>
      <w:r>
        <w:rPr>
          <w:rFonts w:ascii="Times New Roman" w:hAnsi="Times New Roman"/>
          <w:sz w:val="28"/>
          <w:szCs w:val="28"/>
        </w:rPr>
        <w:t xml:space="preserve">терапевтическую ремиссию, наступившую после проведения специального терапевтического вмешательства. </w:t>
      </w:r>
    </w:p>
    <w:p w:rsidR="00563956" w:rsidRDefault="009E1BF8" w:rsidP="00A9617D">
      <w:pPr>
        <w:pStyle w:val="a0"/>
        <w:spacing w:after="0" w:line="360" w:lineRule="atLeast"/>
        <w:ind w:firstLine="851"/>
        <w:jc w:val="both"/>
      </w:pPr>
      <w:r>
        <w:rPr>
          <w:rFonts w:ascii="Times New Roman" w:hAnsi="Times New Roman"/>
          <w:sz w:val="28"/>
          <w:szCs w:val="28"/>
        </w:rPr>
        <w:t xml:space="preserve">Среди </w:t>
      </w:r>
      <w:r w:rsidRPr="00A9617D">
        <w:rPr>
          <w:rFonts w:ascii="Times New Roman" w:hAnsi="Times New Roman"/>
          <w:sz w:val="28"/>
          <w:szCs w:val="28"/>
        </w:rPr>
        <w:t>причин</w:t>
      </w:r>
      <w:r>
        <w:rPr>
          <w:rFonts w:ascii="Times New Roman" w:hAnsi="Times New Roman"/>
          <w:b/>
          <w:sz w:val="28"/>
          <w:szCs w:val="28"/>
        </w:rPr>
        <w:t xml:space="preserve"> </w:t>
      </w:r>
      <w:r>
        <w:rPr>
          <w:rFonts w:ascii="Times New Roman" w:hAnsi="Times New Roman"/>
          <w:sz w:val="28"/>
          <w:szCs w:val="28"/>
        </w:rPr>
        <w:t>наступления ремиссии принято называть:</w:t>
      </w:r>
      <w:r>
        <w:rPr>
          <w:rFonts w:ascii="Times New Roman" w:hAnsi="Times New Roman"/>
          <w:b/>
          <w:sz w:val="28"/>
          <w:szCs w:val="28"/>
        </w:rPr>
        <w:t xml:space="preserve"> </w:t>
      </w:r>
      <w:r>
        <w:rPr>
          <w:rFonts w:ascii="Times New Roman" w:hAnsi="Times New Roman"/>
          <w:sz w:val="28"/>
          <w:szCs w:val="28"/>
        </w:rPr>
        <w:t xml:space="preserve">ухудшение физического состояния, исчезновение влечения к опьянению (третья стадия), исчезновение </w:t>
      </w:r>
      <w:proofErr w:type="spellStart"/>
      <w:r>
        <w:rPr>
          <w:rFonts w:ascii="Times New Roman" w:hAnsi="Times New Roman"/>
          <w:sz w:val="28"/>
          <w:szCs w:val="28"/>
        </w:rPr>
        <w:t>эйфоризирующего</w:t>
      </w:r>
      <w:proofErr w:type="spellEnd"/>
      <w:r>
        <w:rPr>
          <w:rFonts w:ascii="Times New Roman" w:hAnsi="Times New Roman"/>
          <w:sz w:val="28"/>
          <w:szCs w:val="28"/>
        </w:rPr>
        <w:t xml:space="preserve"> действия алкоголя, резкое ослабление влечения к опьянению, ухудшение самочувствия после алкогольного эксцесса (после 60 лет), наличие другого психического заболевания (шизофрения, эндогенные аффективные расстройства). </w:t>
      </w:r>
    </w:p>
    <w:p w:rsidR="00563956" w:rsidRDefault="009E1BF8" w:rsidP="00A9617D">
      <w:pPr>
        <w:pStyle w:val="a0"/>
        <w:spacing w:after="0" w:line="360" w:lineRule="atLeast"/>
        <w:ind w:firstLine="851"/>
        <w:jc w:val="both"/>
      </w:pPr>
      <w:r>
        <w:rPr>
          <w:rFonts w:ascii="Times New Roman" w:hAnsi="Times New Roman"/>
          <w:bCs/>
          <w:sz w:val="28"/>
          <w:szCs w:val="28"/>
        </w:rPr>
        <w:lastRenderedPageBreak/>
        <w:t>Чаще всего ремиссии наступают в результате воздействия социальных факторов (угроза лишиться семьи, работы, социального положения, материального благополучия).</w:t>
      </w:r>
    </w:p>
    <w:p w:rsidR="00563956" w:rsidRDefault="009E1BF8" w:rsidP="00A9617D">
      <w:pPr>
        <w:pStyle w:val="a0"/>
        <w:spacing w:after="0" w:line="360" w:lineRule="atLeast"/>
        <w:ind w:firstLine="851"/>
        <w:jc w:val="both"/>
      </w:pPr>
      <w:r>
        <w:rPr>
          <w:rFonts w:ascii="Times New Roman" w:hAnsi="Times New Roman"/>
          <w:bCs/>
          <w:sz w:val="28"/>
          <w:szCs w:val="28"/>
        </w:rPr>
        <w:t xml:space="preserve">Начиная с 2009 года, отделением психолого-педагогической помощи семье и детям Костромского КЦСОН проводится комплексная работа с </w:t>
      </w:r>
      <w:proofErr w:type="gramStart"/>
      <w:r>
        <w:rPr>
          <w:rFonts w:ascii="Times New Roman" w:hAnsi="Times New Roman"/>
          <w:bCs/>
          <w:sz w:val="28"/>
          <w:szCs w:val="28"/>
        </w:rPr>
        <w:t>алкоголе</w:t>
      </w:r>
      <w:r w:rsidR="00A9617D">
        <w:rPr>
          <w:rFonts w:ascii="Times New Roman" w:hAnsi="Times New Roman"/>
          <w:bCs/>
          <w:sz w:val="28"/>
          <w:szCs w:val="28"/>
        </w:rPr>
        <w:t>-</w:t>
      </w:r>
      <w:r>
        <w:rPr>
          <w:rFonts w:ascii="Times New Roman" w:hAnsi="Times New Roman"/>
          <w:bCs/>
          <w:sz w:val="28"/>
          <w:szCs w:val="28"/>
        </w:rPr>
        <w:t>зависимыми</w:t>
      </w:r>
      <w:proofErr w:type="gramEnd"/>
      <w:r>
        <w:rPr>
          <w:rFonts w:ascii="Times New Roman" w:hAnsi="Times New Roman"/>
          <w:bCs/>
          <w:sz w:val="28"/>
          <w:szCs w:val="28"/>
        </w:rPr>
        <w:t xml:space="preserve"> семьями в состоянии ремиссии.</w:t>
      </w:r>
    </w:p>
    <w:p w:rsidR="00563956" w:rsidRDefault="009E1BF8" w:rsidP="00A9617D">
      <w:pPr>
        <w:pStyle w:val="a0"/>
        <w:spacing w:after="0" w:line="360" w:lineRule="atLeast"/>
        <w:ind w:firstLine="851"/>
        <w:jc w:val="both"/>
      </w:pPr>
      <w:r>
        <w:rPr>
          <w:rFonts w:ascii="Times New Roman" w:hAnsi="Times New Roman"/>
          <w:sz w:val="28"/>
          <w:szCs w:val="28"/>
        </w:rPr>
        <w:t>К основным формам работы отделения психолого-педагогической помощи семье и детям с алкоголе</w:t>
      </w:r>
      <w:r w:rsidR="00A9617D">
        <w:rPr>
          <w:rFonts w:ascii="Times New Roman" w:hAnsi="Times New Roman"/>
          <w:sz w:val="28"/>
          <w:szCs w:val="28"/>
        </w:rPr>
        <w:t>-</w:t>
      </w:r>
      <w:r>
        <w:rPr>
          <w:rFonts w:ascii="Times New Roman" w:hAnsi="Times New Roman"/>
          <w:sz w:val="28"/>
          <w:szCs w:val="28"/>
        </w:rPr>
        <w:t>зависимыми относятся: соци</w:t>
      </w:r>
      <w:r>
        <w:rPr>
          <w:rFonts w:ascii="Times New Roman" w:hAnsi="Times New Roman"/>
          <w:bCs/>
          <w:sz w:val="28"/>
          <w:szCs w:val="28"/>
        </w:rPr>
        <w:t>альная помощь, психологическая помощь, педагогическая помощь, информационная помощь (диагностика, рекомендации, реабилита</w:t>
      </w:r>
      <w:r w:rsidR="002639A1">
        <w:rPr>
          <w:rFonts w:ascii="Times New Roman" w:hAnsi="Times New Roman"/>
          <w:bCs/>
          <w:sz w:val="28"/>
          <w:szCs w:val="28"/>
        </w:rPr>
        <w:t xml:space="preserve">ция; работа с </w:t>
      </w:r>
      <w:proofErr w:type="gramStart"/>
      <w:r w:rsidR="002639A1">
        <w:rPr>
          <w:rFonts w:ascii="Times New Roman" w:hAnsi="Times New Roman"/>
          <w:bCs/>
          <w:sz w:val="28"/>
          <w:szCs w:val="28"/>
        </w:rPr>
        <w:t>близкими</w:t>
      </w:r>
      <w:proofErr w:type="gramEnd"/>
      <w:r w:rsidR="002639A1">
        <w:rPr>
          <w:rFonts w:ascii="Times New Roman" w:hAnsi="Times New Roman"/>
          <w:bCs/>
          <w:sz w:val="28"/>
          <w:szCs w:val="28"/>
        </w:rPr>
        <w:t xml:space="preserve"> алкоголе-</w:t>
      </w:r>
      <w:r>
        <w:rPr>
          <w:rFonts w:ascii="Times New Roman" w:hAnsi="Times New Roman"/>
          <w:bCs/>
          <w:sz w:val="28"/>
          <w:szCs w:val="28"/>
        </w:rPr>
        <w:t>зависимого).</w:t>
      </w:r>
    </w:p>
    <w:p w:rsidR="00FC1CF5" w:rsidRDefault="00FC1CF5" w:rsidP="002639A1">
      <w:pPr>
        <w:pStyle w:val="a0"/>
        <w:spacing w:line="360" w:lineRule="atLeast"/>
        <w:ind w:firstLine="851"/>
        <w:jc w:val="both"/>
      </w:pPr>
      <w:r>
        <w:rPr>
          <w:rFonts w:ascii="Times New Roman" w:hAnsi="Times New Roman"/>
          <w:sz w:val="28"/>
          <w:szCs w:val="28"/>
        </w:rPr>
        <w:t xml:space="preserve">Изменение числа </w:t>
      </w:r>
      <w:proofErr w:type="gramStart"/>
      <w:r>
        <w:rPr>
          <w:rFonts w:ascii="Times New Roman" w:hAnsi="Times New Roman"/>
          <w:sz w:val="28"/>
          <w:szCs w:val="28"/>
        </w:rPr>
        <w:t>алкоголе</w:t>
      </w:r>
      <w:r w:rsidR="002639A1">
        <w:rPr>
          <w:rFonts w:ascii="Times New Roman" w:hAnsi="Times New Roman"/>
          <w:sz w:val="28"/>
          <w:szCs w:val="28"/>
        </w:rPr>
        <w:t>-</w:t>
      </w:r>
      <w:r>
        <w:rPr>
          <w:rFonts w:ascii="Times New Roman" w:hAnsi="Times New Roman"/>
          <w:sz w:val="28"/>
          <w:szCs w:val="28"/>
        </w:rPr>
        <w:t>зависимых</w:t>
      </w:r>
      <w:proofErr w:type="gramEnd"/>
      <w:r>
        <w:rPr>
          <w:rFonts w:ascii="Times New Roman" w:hAnsi="Times New Roman"/>
          <w:sz w:val="28"/>
          <w:szCs w:val="28"/>
        </w:rPr>
        <w:t xml:space="preserve"> семей, состоящих на учете в отделении психолого-педагогической помощи семье и детям на протяжении последних трех лет отражены на диаграмме 1.</w:t>
      </w:r>
    </w:p>
    <w:p w:rsidR="00FC1CF5" w:rsidRDefault="00FC1CF5" w:rsidP="00FC1CF5">
      <w:pPr>
        <w:pStyle w:val="a0"/>
        <w:spacing w:line="360" w:lineRule="atLeast"/>
        <w:ind w:firstLine="908"/>
        <w:jc w:val="right"/>
      </w:pPr>
      <w:r>
        <w:rPr>
          <w:rFonts w:ascii="Times New Roman" w:hAnsi="Times New Roman"/>
          <w:b/>
          <w:bCs/>
          <w:sz w:val="28"/>
          <w:szCs w:val="28"/>
        </w:rPr>
        <w:t xml:space="preserve">Диаграмма 1. </w:t>
      </w:r>
      <w:proofErr w:type="gramStart"/>
      <w:r>
        <w:rPr>
          <w:rFonts w:ascii="Times New Roman" w:hAnsi="Times New Roman"/>
          <w:b/>
          <w:bCs/>
          <w:sz w:val="28"/>
          <w:szCs w:val="28"/>
        </w:rPr>
        <w:t>Алкоголе</w:t>
      </w:r>
      <w:r w:rsidR="002E695C">
        <w:rPr>
          <w:rFonts w:ascii="Times New Roman" w:hAnsi="Times New Roman"/>
          <w:b/>
          <w:bCs/>
          <w:sz w:val="28"/>
          <w:szCs w:val="28"/>
        </w:rPr>
        <w:t>-</w:t>
      </w:r>
      <w:r>
        <w:rPr>
          <w:rFonts w:ascii="Times New Roman" w:hAnsi="Times New Roman"/>
          <w:b/>
          <w:bCs/>
          <w:sz w:val="28"/>
          <w:szCs w:val="28"/>
        </w:rPr>
        <w:t>зависимые</w:t>
      </w:r>
      <w:proofErr w:type="gramEnd"/>
      <w:r>
        <w:rPr>
          <w:rFonts w:ascii="Times New Roman" w:hAnsi="Times New Roman"/>
          <w:b/>
          <w:bCs/>
          <w:sz w:val="28"/>
          <w:szCs w:val="28"/>
        </w:rPr>
        <w:t xml:space="preserve"> семьи, состоящие на учете </w:t>
      </w:r>
    </w:p>
    <w:p w:rsidR="00FC1CF5" w:rsidRDefault="00FC1CF5" w:rsidP="00FC1CF5">
      <w:pPr>
        <w:pStyle w:val="a0"/>
        <w:spacing w:line="360" w:lineRule="atLeast"/>
        <w:ind w:firstLine="908"/>
        <w:jc w:val="right"/>
      </w:pPr>
      <w:r>
        <w:rPr>
          <w:noProof/>
          <w:lang w:eastAsia="ru-RU"/>
        </w:rPr>
        <w:drawing>
          <wp:anchor distT="0" distB="0" distL="114300" distR="114300" simplePos="0" relativeHeight="251676672" behindDoc="0" locked="0" layoutInCell="1" allowOverlap="1" wp14:anchorId="0699E1E2" wp14:editId="587B45BC">
            <wp:simplePos x="0" y="0"/>
            <wp:positionH relativeFrom="column">
              <wp:posOffset>93345</wp:posOffset>
            </wp:positionH>
            <wp:positionV relativeFrom="paragraph">
              <wp:posOffset>560705</wp:posOffset>
            </wp:positionV>
            <wp:extent cx="5720715" cy="282130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0715" cy="2821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b/>
          <w:bCs/>
          <w:sz w:val="28"/>
          <w:szCs w:val="28"/>
        </w:rPr>
        <w:t xml:space="preserve">в </w:t>
      </w:r>
      <w:proofErr w:type="spellStart"/>
      <w:r>
        <w:rPr>
          <w:rFonts w:ascii="Times New Roman" w:hAnsi="Times New Roman"/>
          <w:b/>
          <w:bCs/>
          <w:sz w:val="28"/>
          <w:szCs w:val="28"/>
        </w:rPr>
        <w:t>ОПППСиД</w:t>
      </w:r>
      <w:proofErr w:type="spellEnd"/>
      <w:r>
        <w:rPr>
          <w:rFonts w:ascii="Times New Roman" w:hAnsi="Times New Roman"/>
          <w:b/>
          <w:bCs/>
          <w:sz w:val="28"/>
          <w:szCs w:val="28"/>
        </w:rPr>
        <w:t xml:space="preserve"> Костромского КЦСОН</w:t>
      </w:r>
    </w:p>
    <w:p w:rsidR="00563956" w:rsidRDefault="00563956">
      <w:pPr>
        <w:pStyle w:val="a0"/>
        <w:spacing w:after="0" w:line="360" w:lineRule="atLeast"/>
        <w:ind w:firstLine="900"/>
        <w:jc w:val="both"/>
      </w:pPr>
    </w:p>
    <w:p w:rsidR="00563956" w:rsidRDefault="009E1BF8">
      <w:pPr>
        <w:pStyle w:val="a0"/>
        <w:spacing w:after="0" w:line="360" w:lineRule="atLeast"/>
        <w:ind w:firstLine="900"/>
        <w:jc w:val="both"/>
      </w:pPr>
      <w:r>
        <w:rPr>
          <w:rFonts w:ascii="Times New Roman" w:hAnsi="Times New Roman"/>
          <w:bCs/>
          <w:sz w:val="28"/>
          <w:szCs w:val="28"/>
        </w:rPr>
        <w:t>Примеры:</w:t>
      </w:r>
    </w:p>
    <w:p w:rsidR="00563956" w:rsidRDefault="00563956">
      <w:pPr>
        <w:pStyle w:val="a0"/>
        <w:spacing w:after="0" w:line="360" w:lineRule="atLeast"/>
        <w:ind w:firstLine="900"/>
        <w:jc w:val="both"/>
      </w:pPr>
    </w:p>
    <w:p w:rsidR="00563956" w:rsidRDefault="009E1BF8">
      <w:pPr>
        <w:pStyle w:val="a0"/>
        <w:spacing w:after="0" w:line="100" w:lineRule="atLeast"/>
        <w:ind w:left="930" w:firstLine="21"/>
        <w:jc w:val="both"/>
      </w:pPr>
      <w:r>
        <w:rPr>
          <w:rFonts w:ascii="Times New Roman" w:hAnsi="Times New Roman"/>
          <w:b/>
          <w:bCs/>
          <w:i/>
          <w:iCs/>
          <w:sz w:val="24"/>
          <w:szCs w:val="24"/>
        </w:rPr>
        <w:t>Семья Светланы Л.,</w:t>
      </w:r>
      <w:r>
        <w:rPr>
          <w:rFonts w:ascii="Times New Roman" w:hAnsi="Times New Roman"/>
          <w:bCs/>
          <w:i/>
          <w:iCs/>
          <w:sz w:val="24"/>
          <w:szCs w:val="24"/>
        </w:rPr>
        <w:t xml:space="preserve"> 1974 г.р. Дети: 3 девочки – 17,15,12 лет. Дата постановки на учет – 15.03.2003 (СОП). </w:t>
      </w:r>
      <w:r>
        <w:rPr>
          <w:rFonts w:ascii="Times New Roman" w:hAnsi="Times New Roman"/>
          <w:i/>
          <w:iCs/>
          <w:sz w:val="24"/>
          <w:szCs w:val="24"/>
        </w:rPr>
        <w:t xml:space="preserve">Изменения статуса: группа риска – 2009, СОП – 06.2010, группа риска -  09.2010, </w:t>
      </w:r>
      <w:r>
        <w:rPr>
          <w:rFonts w:ascii="Times New Roman" w:hAnsi="Times New Roman"/>
          <w:bCs/>
          <w:i/>
          <w:iCs/>
          <w:sz w:val="24"/>
          <w:szCs w:val="24"/>
        </w:rPr>
        <w:t xml:space="preserve">СОП – 01.2011.  Вторая стадия алкоголизма – ведущая причина – алкоголизм сожителя и низкий уровень жизни. Проведенная работа: ходатайство о сохранении работы, </w:t>
      </w:r>
      <w:proofErr w:type="spellStart"/>
      <w:r>
        <w:rPr>
          <w:rFonts w:ascii="Times New Roman" w:hAnsi="Times New Roman"/>
          <w:bCs/>
          <w:i/>
          <w:iCs/>
          <w:sz w:val="24"/>
          <w:szCs w:val="24"/>
        </w:rPr>
        <w:t>увел</w:t>
      </w:r>
      <w:proofErr w:type="gramStart"/>
      <w:r>
        <w:rPr>
          <w:rFonts w:ascii="Times New Roman" w:hAnsi="Times New Roman"/>
          <w:bCs/>
          <w:i/>
          <w:iCs/>
          <w:sz w:val="24"/>
          <w:szCs w:val="24"/>
        </w:rPr>
        <w:t>.с</w:t>
      </w:r>
      <w:proofErr w:type="gramEnd"/>
      <w:r>
        <w:rPr>
          <w:rFonts w:ascii="Times New Roman" w:hAnsi="Times New Roman"/>
          <w:bCs/>
          <w:i/>
          <w:iCs/>
          <w:sz w:val="24"/>
          <w:szCs w:val="24"/>
        </w:rPr>
        <w:t>рока</w:t>
      </w:r>
      <w:proofErr w:type="spellEnd"/>
      <w:r>
        <w:rPr>
          <w:rFonts w:ascii="Times New Roman" w:hAnsi="Times New Roman"/>
          <w:bCs/>
          <w:i/>
          <w:iCs/>
          <w:sz w:val="24"/>
          <w:szCs w:val="24"/>
        </w:rPr>
        <w:t xml:space="preserve"> погашения </w:t>
      </w:r>
      <w:proofErr w:type="spellStart"/>
      <w:r>
        <w:rPr>
          <w:rFonts w:ascii="Times New Roman" w:hAnsi="Times New Roman"/>
          <w:bCs/>
          <w:i/>
          <w:iCs/>
          <w:sz w:val="24"/>
          <w:szCs w:val="24"/>
        </w:rPr>
        <w:t>задолжности</w:t>
      </w:r>
      <w:proofErr w:type="spellEnd"/>
      <w:r>
        <w:rPr>
          <w:rFonts w:ascii="Times New Roman" w:hAnsi="Times New Roman"/>
          <w:bCs/>
          <w:i/>
          <w:iCs/>
          <w:sz w:val="24"/>
          <w:szCs w:val="24"/>
        </w:rPr>
        <w:t xml:space="preserve">, беседы, контроль, вызовы на КДН, посещение участкового, рекомендации социальному педагогу, школьному психологу по работе с </w:t>
      </w:r>
      <w:proofErr w:type="spellStart"/>
      <w:r>
        <w:rPr>
          <w:rFonts w:ascii="Times New Roman" w:hAnsi="Times New Roman"/>
          <w:bCs/>
          <w:i/>
          <w:iCs/>
          <w:sz w:val="24"/>
          <w:szCs w:val="24"/>
        </w:rPr>
        <w:t>дочерьми</w:t>
      </w:r>
      <w:proofErr w:type="spellEnd"/>
      <w:r>
        <w:rPr>
          <w:rFonts w:ascii="Times New Roman" w:hAnsi="Times New Roman"/>
          <w:bCs/>
          <w:i/>
          <w:iCs/>
          <w:sz w:val="24"/>
          <w:szCs w:val="24"/>
        </w:rPr>
        <w:t>; гуманитарная помощь – стабильно 1 раз в 3-4 месяца; м</w:t>
      </w:r>
      <w:r>
        <w:rPr>
          <w:rFonts w:ascii="Times New Roman" w:hAnsi="Times New Roman"/>
          <w:i/>
          <w:iCs/>
          <w:sz w:val="24"/>
          <w:szCs w:val="24"/>
        </w:rPr>
        <w:t>атериальная помощь – 2000 р.; путевка в санаторий для 2-х дочерей; в</w:t>
      </w:r>
      <w:r>
        <w:rPr>
          <w:rFonts w:ascii="Times New Roman" w:hAnsi="Times New Roman"/>
          <w:bCs/>
          <w:i/>
          <w:iCs/>
          <w:sz w:val="24"/>
          <w:szCs w:val="24"/>
        </w:rPr>
        <w:t xml:space="preserve">осстановление в </w:t>
      </w:r>
      <w:r>
        <w:rPr>
          <w:rFonts w:ascii="Times New Roman" w:hAnsi="Times New Roman"/>
          <w:bCs/>
          <w:i/>
          <w:iCs/>
          <w:sz w:val="24"/>
          <w:szCs w:val="24"/>
        </w:rPr>
        <w:lastRenderedPageBreak/>
        <w:t>работе. Результат: период ремиссии длится от 3 до 6 месяцев, продолжает увеличиваться, период запоев стал значительно меньше и протекает спокойней.</w:t>
      </w:r>
    </w:p>
    <w:p w:rsidR="00563956" w:rsidRDefault="00563956">
      <w:pPr>
        <w:pStyle w:val="a0"/>
        <w:spacing w:after="0" w:line="100" w:lineRule="atLeast"/>
        <w:ind w:left="930" w:firstLine="21"/>
        <w:jc w:val="both"/>
      </w:pPr>
    </w:p>
    <w:p w:rsidR="00563956" w:rsidRDefault="009E1BF8">
      <w:pPr>
        <w:pStyle w:val="a0"/>
        <w:spacing w:after="0" w:line="100" w:lineRule="atLeast"/>
        <w:ind w:left="930" w:firstLine="21"/>
        <w:jc w:val="both"/>
      </w:pPr>
      <w:r>
        <w:rPr>
          <w:rFonts w:ascii="Times New Roman" w:hAnsi="Times New Roman"/>
          <w:bCs/>
          <w:i/>
          <w:iCs/>
          <w:sz w:val="24"/>
          <w:szCs w:val="24"/>
        </w:rPr>
        <w:t>Семья Людмилы Ш.,</w:t>
      </w:r>
      <w:r>
        <w:rPr>
          <w:rFonts w:ascii="Times New Roman" w:hAnsi="Times New Roman"/>
          <w:i/>
          <w:iCs/>
          <w:sz w:val="24"/>
          <w:szCs w:val="24"/>
        </w:rPr>
        <w:t xml:space="preserve">1962 г.р. Дети: 1 девочка семи лет. </w:t>
      </w:r>
      <w:r>
        <w:rPr>
          <w:rFonts w:ascii="Times New Roman" w:hAnsi="Times New Roman"/>
          <w:bCs/>
          <w:i/>
          <w:iCs/>
          <w:sz w:val="24"/>
          <w:szCs w:val="24"/>
        </w:rPr>
        <w:t xml:space="preserve">Дата постановки на учет – 12.02.2009 (группа риска). </w:t>
      </w:r>
      <w:r>
        <w:rPr>
          <w:rFonts w:ascii="Times New Roman" w:hAnsi="Times New Roman"/>
          <w:i/>
          <w:iCs/>
          <w:sz w:val="24"/>
          <w:szCs w:val="24"/>
        </w:rPr>
        <w:t xml:space="preserve">Изменения статуса: СОП – 03.2010, группа риска — </w:t>
      </w:r>
      <w:r>
        <w:rPr>
          <w:rFonts w:ascii="Times New Roman" w:hAnsi="Times New Roman"/>
          <w:bCs/>
          <w:i/>
          <w:iCs/>
          <w:sz w:val="24"/>
          <w:szCs w:val="24"/>
        </w:rPr>
        <w:t xml:space="preserve">11.2010. Первая  стадия алкоголизма – ведущая причина </w:t>
      </w:r>
      <w:proofErr w:type="gramStart"/>
      <w:r>
        <w:rPr>
          <w:rFonts w:ascii="Times New Roman" w:hAnsi="Times New Roman"/>
          <w:bCs/>
          <w:i/>
          <w:iCs/>
          <w:sz w:val="24"/>
          <w:szCs w:val="24"/>
        </w:rPr>
        <w:t>–о</w:t>
      </w:r>
      <w:proofErr w:type="gramEnd"/>
      <w:r>
        <w:rPr>
          <w:rFonts w:ascii="Times New Roman" w:hAnsi="Times New Roman"/>
          <w:bCs/>
          <w:i/>
          <w:iCs/>
          <w:sz w:val="24"/>
          <w:szCs w:val="24"/>
        </w:rPr>
        <w:t xml:space="preserve">тсутствие целей в жизни, апатия. </w:t>
      </w:r>
      <w:proofErr w:type="gramStart"/>
      <w:r>
        <w:rPr>
          <w:rFonts w:ascii="Times New Roman" w:hAnsi="Times New Roman"/>
          <w:bCs/>
          <w:i/>
          <w:iCs/>
          <w:sz w:val="24"/>
          <w:szCs w:val="24"/>
        </w:rPr>
        <w:t>Проведенная работа: диагностика семейных отношений (мать, дочь, бабушка, брат матери); коррекционная работа с ребенком; работа по подготовке к школе; беседы; контроль занятости матери (работа); рекомендации о помощи Людмиле Ш. со стороны матери (бабушка) и брата; ежедневный контроль в периоды запоя; гуманитарная помощь – стабильно 1 раз в 6 месяцев; м</w:t>
      </w:r>
      <w:r>
        <w:rPr>
          <w:rFonts w:ascii="Times New Roman" w:hAnsi="Times New Roman"/>
          <w:i/>
          <w:iCs/>
          <w:sz w:val="24"/>
          <w:szCs w:val="24"/>
        </w:rPr>
        <w:t>атериальная помощь – 2000 р., п</w:t>
      </w:r>
      <w:r>
        <w:rPr>
          <w:rFonts w:ascii="Times New Roman" w:hAnsi="Times New Roman"/>
          <w:bCs/>
          <w:i/>
          <w:iCs/>
          <w:sz w:val="24"/>
          <w:szCs w:val="24"/>
        </w:rPr>
        <w:t>утевка в санаторий для дочери.</w:t>
      </w:r>
      <w:proofErr w:type="gramEnd"/>
      <w:r>
        <w:rPr>
          <w:rFonts w:ascii="Times New Roman" w:hAnsi="Times New Roman"/>
          <w:bCs/>
          <w:i/>
          <w:iCs/>
          <w:sz w:val="24"/>
          <w:szCs w:val="24"/>
        </w:rPr>
        <w:t xml:space="preserve"> Результат: период ремиссии длится от 1 до 2-3 месяцев, продолжает увеличиваться, период запоев стал значительно меньше и протекает спокойней.</w:t>
      </w:r>
    </w:p>
    <w:p w:rsidR="00563956" w:rsidRDefault="00563956">
      <w:pPr>
        <w:pStyle w:val="a0"/>
        <w:spacing w:after="0" w:line="100" w:lineRule="atLeast"/>
        <w:ind w:left="930" w:firstLine="21"/>
        <w:jc w:val="both"/>
      </w:pPr>
    </w:p>
    <w:p w:rsidR="00FC1CF5" w:rsidRPr="000E0FDB" w:rsidRDefault="000E0FDB" w:rsidP="00FC1CF5">
      <w:pPr>
        <w:pStyle w:val="a0"/>
        <w:spacing w:after="0" w:line="360" w:lineRule="atLeast"/>
        <w:ind w:firstLine="426"/>
        <w:jc w:val="center"/>
        <w:rPr>
          <w:rFonts w:ascii="Arial" w:hAnsi="Arial" w:cs="Arial"/>
          <w:b/>
          <w:bCs/>
          <w:color w:val="365F91" w:themeColor="accent1" w:themeShade="BF"/>
          <w:sz w:val="36"/>
          <w:szCs w:val="36"/>
        </w:rPr>
      </w:pPr>
      <w:r w:rsidRPr="000E0FDB">
        <w:rPr>
          <w:rFonts w:ascii="Arial" w:hAnsi="Arial" w:cs="Arial"/>
          <w:b/>
          <w:bCs/>
          <w:color w:val="365F91" w:themeColor="accent1" w:themeShade="BF"/>
          <w:sz w:val="36"/>
          <w:szCs w:val="36"/>
        </w:rPr>
        <w:t xml:space="preserve">2. </w:t>
      </w:r>
      <w:r w:rsidR="00FC1CF5" w:rsidRPr="000E0FDB">
        <w:rPr>
          <w:rFonts w:ascii="Arial" w:hAnsi="Arial" w:cs="Arial"/>
          <w:b/>
          <w:bCs/>
          <w:color w:val="365F91" w:themeColor="accent1" w:themeShade="BF"/>
          <w:sz w:val="36"/>
          <w:szCs w:val="36"/>
        </w:rPr>
        <w:t xml:space="preserve">Из опыта работы специалистов КЦСОН </w:t>
      </w:r>
      <w:proofErr w:type="spellStart"/>
      <w:r w:rsidR="00FC1CF5" w:rsidRPr="000E0FDB">
        <w:rPr>
          <w:rFonts w:ascii="Arial" w:hAnsi="Arial" w:cs="Arial"/>
          <w:b/>
          <w:bCs/>
          <w:color w:val="365F91" w:themeColor="accent1" w:themeShade="BF"/>
          <w:sz w:val="36"/>
          <w:szCs w:val="36"/>
        </w:rPr>
        <w:t>Судиславского</w:t>
      </w:r>
      <w:proofErr w:type="spellEnd"/>
      <w:r w:rsidR="00FC1CF5" w:rsidRPr="000E0FDB">
        <w:rPr>
          <w:rFonts w:ascii="Arial" w:hAnsi="Arial" w:cs="Arial"/>
          <w:b/>
          <w:bCs/>
          <w:color w:val="365F91" w:themeColor="accent1" w:themeShade="BF"/>
          <w:sz w:val="36"/>
          <w:szCs w:val="36"/>
        </w:rPr>
        <w:t xml:space="preserve"> района с </w:t>
      </w:r>
      <w:proofErr w:type="gramStart"/>
      <w:r w:rsidR="00FC1CF5" w:rsidRPr="000E0FDB">
        <w:rPr>
          <w:rFonts w:ascii="Arial" w:hAnsi="Arial" w:cs="Arial"/>
          <w:b/>
          <w:bCs/>
          <w:color w:val="365F91" w:themeColor="accent1" w:themeShade="BF"/>
          <w:sz w:val="36"/>
          <w:szCs w:val="36"/>
        </w:rPr>
        <w:t>алкоголе-зависимыми</w:t>
      </w:r>
      <w:proofErr w:type="gramEnd"/>
      <w:r w:rsidR="00FC1CF5" w:rsidRPr="000E0FDB">
        <w:rPr>
          <w:rFonts w:ascii="Arial" w:hAnsi="Arial" w:cs="Arial"/>
          <w:b/>
          <w:bCs/>
          <w:color w:val="365F91" w:themeColor="accent1" w:themeShade="BF"/>
          <w:sz w:val="36"/>
          <w:szCs w:val="36"/>
        </w:rPr>
        <w:t xml:space="preserve"> семьями </w:t>
      </w:r>
    </w:p>
    <w:p w:rsidR="00FC1CF5" w:rsidRDefault="00FC1CF5">
      <w:pPr>
        <w:pStyle w:val="a0"/>
        <w:spacing w:after="0" w:line="360" w:lineRule="atLeast"/>
        <w:ind w:firstLine="900"/>
        <w:jc w:val="both"/>
        <w:rPr>
          <w:rFonts w:ascii="Times New Roman" w:hAnsi="Times New Roman"/>
          <w:sz w:val="28"/>
          <w:szCs w:val="28"/>
        </w:rPr>
      </w:pPr>
    </w:p>
    <w:p w:rsidR="00563956" w:rsidRDefault="009E1BF8" w:rsidP="002639A1">
      <w:pPr>
        <w:pStyle w:val="a0"/>
        <w:spacing w:after="0" w:line="360" w:lineRule="atLeast"/>
        <w:ind w:firstLine="851"/>
        <w:jc w:val="both"/>
      </w:pPr>
      <w:r>
        <w:rPr>
          <w:rFonts w:ascii="Times New Roman" w:hAnsi="Times New Roman"/>
          <w:sz w:val="28"/>
          <w:szCs w:val="28"/>
        </w:rPr>
        <w:t xml:space="preserve">На территории </w:t>
      </w:r>
      <w:proofErr w:type="spellStart"/>
      <w:r>
        <w:rPr>
          <w:rFonts w:ascii="Times New Roman" w:hAnsi="Times New Roman"/>
          <w:sz w:val="28"/>
          <w:szCs w:val="28"/>
        </w:rPr>
        <w:t>Судиславского</w:t>
      </w:r>
      <w:proofErr w:type="spellEnd"/>
      <w:r>
        <w:rPr>
          <w:rFonts w:ascii="Times New Roman" w:hAnsi="Times New Roman"/>
          <w:sz w:val="28"/>
          <w:szCs w:val="28"/>
        </w:rPr>
        <w:t xml:space="preserve"> района на 1.01.2011 г. проживают 14041 человек. Относительные показатели в наркологии рассчитываются на 100 тысяч населения; 394 человека, состоящих на учете по поводу алкогольной зависимости в пересчете на 100 тысяч населения составляют 2806,1. Данный показатель по Костромской области в 2008 году составляет 2548,2. Показатель </w:t>
      </w:r>
      <w:proofErr w:type="spellStart"/>
      <w:r>
        <w:rPr>
          <w:rFonts w:ascii="Times New Roman" w:hAnsi="Times New Roman"/>
          <w:sz w:val="28"/>
          <w:szCs w:val="28"/>
        </w:rPr>
        <w:t>Судиславского</w:t>
      </w:r>
      <w:proofErr w:type="spellEnd"/>
      <w:r>
        <w:rPr>
          <w:rFonts w:ascii="Times New Roman" w:hAnsi="Times New Roman"/>
          <w:sz w:val="28"/>
          <w:szCs w:val="28"/>
        </w:rPr>
        <w:t xml:space="preserve"> района выше, чем в Костромской области.</w:t>
      </w:r>
    </w:p>
    <w:p w:rsidR="00563956" w:rsidRDefault="009E1BF8" w:rsidP="002639A1">
      <w:pPr>
        <w:pStyle w:val="a0"/>
        <w:spacing w:after="0" w:line="360" w:lineRule="atLeast"/>
        <w:ind w:firstLine="851"/>
        <w:jc w:val="both"/>
      </w:pPr>
      <w:r>
        <w:rPr>
          <w:rFonts w:ascii="Times New Roman" w:hAnsi="Times New Roman"/>
          <w:sz w:val="28"/>
          <w:szCs w:val="28"/>
        </w:rPr>
        <w:t xml:space="preserve">В 2010 году наркологическая служба района на диспансерное наблюдение поставила 14 больных с хроническим алкоголизмом и 9 больных с алкогольными психозами, впервые в жизни установленным диагнозом. В пересчете на 100 тысяч населения этот показатель составляет 163,8; а только психические расстройства, связанные с употреблением алкоголя – 64,1. </w:t>
      </w:r>
      <w:proofErr w:type="spellStart"/>
      <w:r>
        <w:rPr>
          <w:rFonts w:ascii="Times New Roman" w:hAnsi="Times New Roman"/>
          <w:sz w:val="28"/>
          <w:szCs w:val="28"/>
        </w:rPr>
        <w:t>Среднеобластные</w:t>
      </w:r>
      <w:proofErr w:type="spellEnd"/>
      <w:r>
        <w:rPr>
          <w:rFonts w:ascii="Times New Roman" w:hAnsi="Times New Roman"/>
          <w:sz w:val="28"/>
          <w:szCs w:val="28"/>
        </w:rPr>
        <w:t xml:space="preserve"> показатели в 2008 году меньше </w:t>
      </w:r>
      <w:proofErr w:type="gramStart"/>
      <w:r>
        <w:rPr>
          <w:rFonts w:ascii="Times New Roman" w:hAnsi="Times New Roman"/>
          <w:sz w:val="28"/>
          <w:szCs w:val="28"/>
        </w:rPr>
        <w:t>районных</w:t>
      </w:r>
      <w:proofErr w:type="gramEnd"/>
      <w:r>
        <w:rPr>
          <w:rFonts w:ascii="Times New Roman" w:hAnsi="Times New Roman"/>
          <w:sz w:val="28"/>
          <w:szCs w:val="28"/>
        </w:rPr>
        <w:t>, 107,4 и 39,2 соответственно. Показатели по РФ в 2007 году – 123,0 и 40,8 соответственно.</w:t>
      </w:r>
    </w:p>
    <w:p w:rsidR="00563956" w:rsidRDefault="009E1BF8" w:rsidP="002639A1">
      <w:pPr>
        <w:pStyle w:val="a0"/>
        <w:spacing w:after="0" w:line="360" w:lineRule="atLeast"/>
        <w:ind w:firstLine="851"/>
        <w:jc w:val="both"/>
      </w:pPr>
      <w:r>
        <w:rPr>
          <w:rFonts w:ascii="Times New Roman" w:hAnsi="Times New Roman"/>
          <w:sz w:val="28"/>
          <w:szCs w:val="28"/>
        </w:rPr>
        <w:t>На профилактическом учете в наркологическом кабинете ЦРБ на 1.01.2011 года состоят 98 человек, из них 28 женщин с диагнозом злоупотребление спиртными напитками с вредными последствиями.</w:t>
      </w:r>
    </w:p>
    <w:p w:rsidR="00563956" w:rsidRDefault="009E1BF8" w:rsidP="002639A1">
      <w:pPr>
        <w:pStyle w:val="a0"/>
        <w:spacing w:after="0" w:line="360" w:lineRule="atLeast"/>
        <w:ind w:firstLine="851"/>
        <w:jc w:val="both"/>
      </w:pPr>
      <w:r>
        <w:rPr>
          <w:rFonts w:ascii="Times New Roman" w:hAnsi="Times New Roman"/>
          <w:sz w:val="28"/>
          <w:szCs w:val="28"/>
        </w:rPr>
        <w:t>Вновь взято в 2010 году на профилактический учет 20 человек, из них 8 женщин.</w:t>
      </w:r>
    </w:p>
    <w:p w:rsidR="00563956" w:rsidRDefault="009E1BF8" w:rsidP="002639A1">
      <w:pPr>
        <w:pStyle w:val="a0"/>
        <w:spacing w:after="0" w:line="360" w:lineRule="atLeast"/>
        <w:ind w:firstLine="851"/>
        <w:jc w:val="both"/>
      </w:pPr>
      <w:r>
        <w:rPr>
          <w:rFonts w:ascii="Times New Roman" w:hAnsi="Times New Roman"/>
          <w:sz w:val="28"/>
          <w:szCs w:val="28"/>
        </w:rPr>
        <w:t>Из 98 человек, состоящих на профилактическом учете 7 человек подростки в возрасте от 15 до 17 человек, это употребление алкоголя с вредными последствиями.</w:t>
      </w:r>
    </w:p>
    <w:p w:rsidR="00563956" w:rsidRDefault="009E1BF8" w:rsidP="002639A1">
      <w:pPr>
        <w:pStyle w:val="a0"/>
        <w:spacing w:after="0" w:line="360" w:lineRule="atLeast"/>
        <w:ind w:firstLine="851"/>
        <w:jc w:val="both"/>
      </w:pPr>
      <w:r>
        <w:rPr>
          <w:rFonts w:ascii="Times New Roman" w:hAnsi="Times New Roman"/>
          <w:sz w:val="28"/>
          <w:szCs w:val="28"/>
        </w:rPr>
        <w:t>В 2010 году прошли стационарное лечение в Костромской психиатрической больнице 30 человек: по поводу алкогольных психозов 19 человек, провели 1221 койко-дней; по поводу хронического алкоголизма 9 человек, провели 339 койко-дней; по поводу опийной наркомании 2 человека, 37 койко-дней.</w:t>
      </w:r>
    </w:p>
    <w:p w:rsidR="00563956" w:rsidRDefault="009E1BF8" w:rsidP="00FE3E3E">
      <w:pPr>
        <w:pStyle w:val="a0"/>
        <w:spacing w:after="0" w:line="360" w:lineRule="atLeast"/>
        <w:ind w:firstLine="851"/>
        <w:jc w:val="both"/>
      </w:pPr>
      <w:r>
        <w:rPr>
          <w:rFonts w:ascii="Times New Roman" w:hAnsi="Times New Roman"/>
          <w:sz w:val="28"/>
          <w:szCs w:val="28"/>
        </w:rPr>
        <w:lastRenderedPageBreak/>
        <w:t>Стойкая ремиссия – период неупотребления спиртных напитков (алкоголя): от 6 месяцев до 1 года – 65 человек;</w:t>
      </w:r>
    </w:p>
    <w:p w:rsidR="00563956" w:rsidRDefault="002639A1">
      <w:pPr>
        <w:pStyle w:val="a0"/>
        <w:spacing w:after="0" w:line="360" w:lineRule="atLeast"/>
        <w:ind w:firstLine="900"/>
        <w:jc w:val="both"/>
      </w:pPr>
      <w:r>
        <w:rPr>
          <w:rFonts w:ascii="Times New Roman" w:hAnsi="Times New Roman"/>
          <w:sz w:val="28"/>
          <w:szCs w:val="28"/>
        </w:rPr>
        <w:t xml:space="preserve">       о</w:t>
      </w:r>
      <w:r w:rsidR="009E1BF8">
        <w:rPr>
          <w:rFonts w:ascii="Times New Roman" w:hAnsi="Times New Roman"/>
          <w:sz w:val="28"/>
          <w:szCs w:val="28"/>
        </w:rPr>
        <w:t>т 1 года до 2-х лет – 45 человек;</w:t>
      </w:r>
    </w:p>
    <w:p w:rsidR="00563956" w:rsidRDefault="00FC1CF5">
      <w:pPr>
        <w:pStyle w:val="a0"/>
        <w:spacing w:after="0" w:line="360" w:lineRule="atLeast"/>
        <w:ind w:firstLine="900"/>
        <w:jc w:val="both"/>
      </w:pPr>
      <w:r>
        <w:rPr>
          <w:rFonts w:ascii="Times New Roman" w:hAnsi="Times New Roman"/>
          <w:sz w:val="28"/>
          <w:szCs w:val="28"/>
        </w:rPr>
        <w:t xml:space="preserve">       </w:t>
      </w:r>
      <w:r w:rsidR="002639A1">
        <w:rPr>
          <w:rFonts w:ascii="Times New Roman" w:hAnsi="Times New Roman"/>
          <w:sz w:val="28"/>
          <w:szCs w:val="28"/>
        </w:rPr>
        <w:t>о</w:t>
      </w:r>
      <w:r w:rsidR="009E1BF8">
        <w:rPr>
          <w:rFonts w:ascii="Times New Roman" w:hAnsi="Times New Roman"/>
          <w:sz w:val="28"/>
          <w:szCs w:val="28"/>
        </w:rPr>
        <w:t>т 2 лет до 3-х лет – 34 человека.</w:t>
      </w:r>
    </w:p>
    <w:p w:rsidR="00563956" w:rsidRDefault="009E1BF8" w:rsidP="00FE3E3E">
      <w:pPr>
        <w:pStyle w:val="a0"/>
        <w:spacing w:after="0" w:line="360" w:lineRule="atLeast"/>
        <w:ind w:firstLine="851"/>
        <w:jc w:val="both"/>
      </w:pPr>
      <w:r>
        <w:rPr>
          <w:rFonts w:ascii="Times New Roman" w:hAnsi="Times New Roman"/>
          <w:sz w:val="28"/>
          <w:szCs w:val="28"/>
        </w:rPr>
        <w:t>Если пациент, страдающий алкогольной зависимостью, не употребляет спиртные напитки более 3-х лет, то снимается с диспансерного учета.</w:t>
      </w:r>
    </w:p>
    <w:p w:rsidR="00563956" w:rsidRDefault="009E1BF8" w:rsidP="00FE3E3E">
      <w:pPr>
        <w:pStyle w:val="a0"/>
        <w:spacing w:after="0" w:line="360" w:lineRule="atLeast"/>
        <w:ind w:firstLine="851"/>
        <w:jc w:val="both"/>
      </w:pPr>
      <w:r>
        <w:rPr>
          <w:rFonts w:ascii="Times New Roman" w:hAnsi="Times New Roman"/>
          <w:sz w:val="28"/>
          <w:szCs w:val="28"/>
        </w:rPr>
        <w:t xml:space="preserve">В </w:t>
      </w:r>
      <w:proofErr w:type="spellStart"/>
      <w:r>
        <w:rPr>
          <w:rFonts w:ascii="Times New Roman" w:hAnsi="Times New Roman"/>
          <w:sz w:val="28"/>
          <w:szCs w:val="28"/>
        </w:rPr>
        <w:t>Судиславском</w:t>
      </w:r>
      <w:proofErr w:type="spellEnd"/>
      <w:r>
        <w:rPr>
          <w:rFonts w:ascii="Times New Roman" w:hAnsi="Times New Roman"/>
          <w:sz w:val="28"/>
          <w:szCs w:val="28"/>
        </w:rPr>
        <w:t xml:space="preserve"> районе на диспансерном учете стараются не держать лиц возрастных, глубоких пенсионеров, снимают их с учета. Но, тем не </w:t>
      </w:r>
      <w:proofErr w:type="gramStart"/>
      <w:r>
        <w:rPr>
          <w:rFonts w:ascii="Times New Roman" w:hAnsi="Times New Roman"/>
          <w:sz w:val="28"/>
          <w:szCs w:val="28"/>
        </w:rPr>
        <w:t>менее</w:t>
      </w:r>
      <w:proofErr w:type="gramEnd"/>
      <w:r>
        <w:rPr>
          <w:rFonts w:ascii="Times New Roman" w:hAnsi="Times New Roman"/>
          <w:sz w:val="28"/>
          <w:szCs w:val="28"/>
        </w:rPr>
        <w:t xml:space="preserve"> на 1.01.2011 года 33 мужчин</w:t>
      </w:r>
      <w:r w:rsidR="00FE3E3E">
        <w:rPr>
          <w:rFonts w:ascii="Times New Roman" w:hAnsi="Times New Roman"/>
          <w:sz w:val="28"/>
          <w:szCs w:val="28"/>
        </w:rPr>
        <w:t>ы</w:t>
      </w:r>
      <w:r>
        <w:rPr>
          <w:rFonts w:ascii="Times New Roman" w:hAnsi="Times New Roman"/>
          <w:sz w:val="28"/>
          <w:szCs w:val="28"/>
        </w:rPr>
        <w:t xml:space="preserve"> пенсионного возраста свыше 60-ти лет – 30 алкогольная зависимость и 3 потребление алкоголя с вредными последствиями; а также женщин свыше 55 лет – 32 алкогольная зависимость и 1 потребление алкоголя с вредными последствиям.  </w:t>
      </w:r>
    </w:p>
    <w:p w:rsidR="00563956" w:rsidRDefault="009E1BF8" w:rsidP="00FE3E3E">
      <w:pPr>
        <w:pStyle w:val="a0"/>
        <w:spacing w:after="0" w:line="360" w:lineRule="atLeast"/>
        <w:ind w:firstLine="851"/>
        <w:jc w:val="both"/>
      </w:pPr>
      <w:r>
        <w:rPr>
          <w:rFonts w:ascii="Times New Roman" w:hAnsi="Times New Roman"/>
          <w:sz w:val="28"/>
          <w:szCs w:val="28"/>
        </w:rPr>
        <w:t>В работе комиссии ПДН особое внимание уделяется семьям, где родители имеют алкогольную и наркотическую зависимости. Работа в данном направлении ведется Комиссией ПДН и участковыми инспекторами ОВД, общественными советами по предупреждению правонарушений среди несовершеннолетних в городском и сельских поселениях, учреждениями образования и здравоохранения, социальными службами.</w:t>
      </w:r>
    </w:p>
    <w:p w:rsidR="00563956" w:rsidRDefault="009E1BF8" w:rsidP="00FE3E3E">
      <w:pPr>
        <w:pStyle w:val="a0"/>
        <w:spacing w:after="0" w:line="360" w:lineRule="atLeast"/>
        <w:ind w:firstLine="851"/>
        <w:jc w:val="both"/>
      </w:pPr>
      <w:r>
        <w:rPr>
          <w:rFonts w:ascii="Times New Roman" w:hAnsi="Times New Roman"/>
          <w:sz w:val="28"/>
          <w:szCs w:val="28"/>
        </w:rPr>
        <w:t>В системе образования работа по выявлению неблагополучия семей начинается в дошкольных учреждениях. С этой целью в дошкольных учреждениях на каждую семью при поступлении заполняется социальный паспорт, который содержит все необходимые сведения и позволяет правильно построить работу с семьей. Педагоги дошкольных учреждений знакомятся с семьей еще до приема ребенка в детский сад: при посещении ребенка прогулочной группы дошкольного учреждения или при посещении на дому.</w:t>
      </w:r>
    </w:p>
    <w:p w:rsidR="00563956" w:rsidRDefault="009E1BF8" w:rsidP="00FE3E3E">
      <w:pPr>
        <w:pStyle w:val="a0"/>
        <w:spacing w:after="0" w:line="360" w:lineRule="atLeast"/>
        <w:ind w:firstLine="851"/>
        <w:jc w:val="both"/>
      </w:pPr>
      <w:r>
        <w:rPr>
          <w:rFonts w:ascii="Times New Roman" w:hAnsi="Times New Roman"/>
          <w:sz w:val="28"/>
          <w:szCs w:val="28"/>
        </w:rPr>
        <w:t>В образовательных учреждениях при проведении операции «Всеобуч» проводится ежегодное обследование семей учащихся 1-5 классов. В школах оформляются социальные паспорта. При выявлении неблагополучных семей, употребляющих спиртные напитки и детей «группы риска» социальные педагоги, классные руководители берут их на контроль, планируют работу с ними, посещают семьи, своевременно информируют службы системы профилактики.</w:t>
      </w:r>
    </w:p>
    <w:p w:rsidR="00563956" w:rsidRDefault="009E1BF8" w:rsidP="00FE3E3E">
      <w:pPr>
        <w:pStyle w:val="a0"/>
        <w:spacing w:after="0" w:line="360" w:lineRule="atLeast"/>
        <w:ind w:firstLine="851"/>
        <w:jc w:val="both"/>
      </w:pPr>
      <w:r>
        <w:rPr>
          <w:rFonts w:ascii="Times New Roman" w:hAnsi="Times New Roman"/>
          <w:sz w:val="28"/>
          <w:szCs w:val="28"/>
        </w:rPr>
        <w:t>В системе здравоохранения в выявлении семей участвуют детская консультация, женская консультация, работники ФАП. При обнаружении медицинскими работниками ненадлежащего отношения родителей к исполнению своих обязанностей, ими доводится информация до специалистов по социальной работе сельских поселений, до КДН и ЗП.</w:t>
      </w:r>
    </w:p>
    <w:p w:rsidR="00563956" w:rsidRDefault="009E1BF8">
      <w:pPr>
        <w:pStyle w:val="a0"/>
        <w:spacing w:after="0" w:line="360" w:lineRule="atLeast"/>
        <w:ind w:firstLine="900"/>
        <w:jc w:val="both"/>
      </w:pPr>
      <w:r>
        <w:rPr>
          <w:rFonts w:ascii="Times New Roman" w:hAnsi="Times New Roman"/>
          <w:sz w:val="28"/>
          <w:szCs w:val="28"/>
        </w:rPr>
        <w:t>Ежемесячно всеми службами профилактики проводятся комплексные рейды в семьи, находящиеся в социально опасном положении, в семьи, употребляющие алкогольные напитки.</w:t>
      </w:r>
    </w:p>
    <w:p w:rsidR="00563956" w:rsidRDefault="009E1BF8">
      <w:pPr>
        <w:pStyle w:val="a0"/>
        <w:spacing w:after="0" w:line="360" w:lineRule="atLeast"/>
        <w:ind w:firstLine="900"/>
        <w:jc w:val="both"/>
      </w:pPr>
      <w:r>
        <w:rPr>
          <w:rFonts w:ascii="Times New Roman" w:hAnsi="Times New Roman"/>
          <w:sz w:val="28"/>
          <w:szCs w:val="28"/>
        </w:rPr>
        <w:lastRenderedPageBreak/>
        <w:t xml:space="preserve">В случае, когда усилиями учреждений и служб системы профилактики не удается снять напряжение в семье и ситуация, </w:t>
      </w:r>
      <w:proofErr w:type="gramStart"/>
      <w:r>
        <w:rPr>
          <w:rFonts w:ascii="Times New Roman" w:hAnsi="Times New Roman"/>
          <w:sz w:val="28"/>
          <w:szCs w:val="28"/>
        </w:rPr>
        <w:t>усложняется тогда к таким семьям принимаются</w:t>
      </w:r>
      <w:proofErr w:type="gramEnd"/>
      <w:r>
        <w:rPr>
          <w:rFonts w:ascii="Times New Roman" w:hAnsi="Times New Roman"/>
          <w:sz w:val="28"/>
          <w:szCs w:val="28"/>
        </w:rPr>
        <w:t xml:space="preserve"> более строгие меры общественного, административного воздействия и крайняя мера лишение родительских прав. За 2010 г. на заседании КДН и ЗП рассмотрено административных материалов в отношении родителей по ст. 5.35-45 за 2009 г.-50. За 3 месяца текущего года – 13 родителей.</w:t>
      </w:r>
    </w:p>
    <w:p w:rsidR="00563956" w:rsidRDefault="009E1BF8">
      <w:pPr>
        <w:pStyle w:val="a0"/>
        <w:spacing w:after="0" w:line="360" w:lineRule="atLeast"/>
        <w:ind w:firstLine="900"/>
        <w:jc w:val="both"/>
      </w:pPr>
      <w:r>
        <w:rPr>
          <w:rFonts w:ascii="Times New Roman" w:hAnsi="Times New Roman"/>
          <w:sz w:val="28"/>
          <w:szCs w:val="28"/>
        </w:rPr>
        <w:t xml:space="preserve">В 2010 г. </w:t>
      </w:r>
      <w:proofErr w:type="gramStart"/>
      <w:r>
        <w:rPr>
          <w:rFonts w:ascii="Times New Roman" w:hAnsi="Times New Roman"/>
          <w:sz w:val="28"/>
          <w:szCs w:val="28"/>
        </w:rPr>
        <w:t>лишены</w:t>
      </w:r>
      <w:proofErr w:type="gramEnd"/>
      <w:r>
        <w:rPr>
          <w:rFonts w:ascii="Times New Roman" w:hAnsi="Times New Roman"/>
          <w:sz w:val="28"/>
          <w:szCs w:val="28"/>
        </w:rPr>
        <w:t xml:space="preserve"> родительских прав 4 родителя </w:t>
      </w:r>
      <w:r w:rsidR="0093365F">
        <w:rPr>
          <w:rFonts w:ascii="Times New Roman" w:hAnsi="Times New Roman"/>
          <w:sz w:val="28"/>
          <w:szCs w:val="28"/>
        </w:rPr>
        <w:t>в</w:t>
      </w:r>
      <w:r>
        <w:rPr>
          <w:rFonts w:ascii="Times New Roman" w:hAnsi="Times New Roman"/>
          <w:sz w:val="28"/>
          <w:szCs w:val="28"/>
        </w:rPr>
        <w:t xml:space="preserve"> отношении 7 детей. В 2011</w:t>
      </w:r>
      <w:r w:rsidR="0093365F">
        <w:rPr>
          <w:rFonts w:ascii="Times New Roman" w:hAnsi="Times New Roman"/>
          <w:sz w:val="28"/>
          <w:szCs w:val="28"/>
        </w:rPr>
        <w:t xml:space="preserve"> г.</w:t>
      </w:r>
      <w:r>
        <w:rPr>
          <w:rFonts w:ascii="Times New Roman" w:hAnsi="Times New Roman"/>
          <w:sz w:val="28"/>
          <w:szCs w:val="28"/>
        </w:rPr>
        <w:t xml:space="preserve"> 2 родител</w:t>
      </w:r>
      <w:r w:rsidR="0093365F">
        <w:rPr>
          <w:rFonts w:ascii="Times New Roman" w:hAnsi="Times New Roman"/>
          <w:sz w:val="28"/>
          <w:szCs w:val="28"/>
        </w:rPr>
        <w:t>я</w:t>
      </w:r>
      <w:r>
        <w:rPr>
          <w:rFonts w:ascii="Times New Roman" w:hAnsi="Times New Roman"/>
          <w:sz w:val="28"/>
          <w:szCs w:val="28"/>
        </w:rPr>
        <w:t xml:space="preserve"> в отношении 3 детей.</w:t>
      </w:r>
    </w:p>
    <w:p w:rsidR="00563956" w:rsidRDefault="009E1BF8">
      <w:pPr>
        <w:pStyle w:val="a0"/>
        <w:spacing w:after="0" w:line="360" w:lineRule="atLeast"/>
        <w:ind w:firstLine="900"/>
        <w:jc w:val="both"/>
      </w:pPr>
      <w:r>
        <w:rPr>
          <w:rFonts w:ascii="Times New Roman" w:hAnsi="Times New Roman"/>
          <w:sz w:val="28"/>
          <w:szCs w:val="28"/>
        </w:rPr>
        <w:t>С данными семьями ведется работа по направлению их на консультацию к врачу-наркологу или на лечение врачом-наркологом. В 2010г. прошли лечение 4 родителей.</w:t>
      </w:r>
    </w:p>
    <w:p w:rsidR="00563956" w:rsidRDefault="009E1BF8">
      <w:pPr>
        <w:pStyle w:val="a0"/>
        <w:spacing w:after="0" w:line="360" w:lineRule="atLeast"/>
        <w:ind w:firstLine="900"/>
        <w:jc w:val="both"/>
      </w:pPr>
      <w:r>
        <w:rPr>
          <w:rFonts w:ascii="Times New Roman" w:hAnsi="Times New Roman"/>
          <w:sz w:val="28"/>
          <w:szCs w:val="28"/>
        </w:rPr>
        <w:t>Комиссией и всеми службами системы профилактики проводится работа по профилактике алкоголизма среди несовершеннолетних. Среди них проводится целенаправленная разъяснительная работа по формированию установок и навыков здорового образа жизни. Для этого среди подростков проводится разъяснение законодательства об административной ответственности за нарушение законодательства. Немаловажную роль сыграло в улучшении ситуации ограничение продажи алкоголя в вечернее и ночное время, внесение изменений в ст. 46 Закона КО №352-4 ЗКО от 21.07.2008 г. «Кодекс Костромской области об административных правонарушениях». Активизировалась работа по выявлению несовершеннолетних, употребляющих спиртные напитки. На заседаниях комиссии по делам несовершеннолетних обсуждены подростки за употребление алкоголя.</w:t>
      </w:r>
    </w:p>
    <w:p w:rsidR="00563956" w:rsidRDefault="009E1BF8">
      <w:pPr>
        <w:pStyle w:val="a0"/>
        <w:spacing w:after="0" w:line="360" w:lineRule="atLeast"/>
        <w:ind w:firstLine="900"/>
        <w:jc w:val="both"/>
      </w:pPr>
      <w:r>
        <w:rPr>
          <w:rFonts w:ascii="Times New Roman" w:hAnsi="Times New Roman"/>
          <w:sz w:val="28"/>
          <w:szCs w:val="28"/>
        </w:rPr>
        <w:t xml:space="preserve">Из них в 2011 году 1 подросток направлен на консультацию к врачу наркологу. Одним из направлений в работе по профилактике алкоголизма несовершеннолетних на муниципальном уровне является выявление лиц, вовлекающих в распитие спиртных напитков. В 2011 г. число </w:t>
      </w:r>
      <w:proofErr w:type="gramStart"/>
      <w:r>
        <w:rPr>
          <w:rFonts w:ascii="Times New Roman" w:hAnsi="Times New Roman"/>
          <w:sz w:val="28"/>
          <w:szCs w:val="28"/>
        </w:rPr>
        <w:t>граждан, привлеченных к административной ответственности за вовлечение несовершеннолетних в употребление спиртных напитков составляет</w:t>
      </w:r>
      <w:proofErr w:type="gramEnd"/>
      <w:r>
        <w:rPr>
          <w:rFonts w:ascii="Times New Roman" w:hAnsi="Times New Roman"/>
          <w:sz w:val="28"/>
          <w:szCs w:val="28"/>
        </w:rPr>
        <w:t xml:space="preserve"> в 2009 г. – 6 человек, в 2010 году – 7 человек.</w:t>
      </w:r>
    </w:p>
    <w:p w:rsidR="00563956" w:rsidRDefault="009E1BF8">
      <w:pPr>
        <w:pStyle w:val="a0"/>
        <w:spacing w:after="0" w:line="360" w:lineRule="atLeast"/>
        <w:ind w:firstLine="900"/>
        <w:jc w:val="both"/>
      </w:pPr>
      <w:r>
        <w:rPr>
          <w:rFonts w:ascii="Times New Roman" w:hAnsi="Times New Roman"/>
          <w:sz w:val="28"/>
          <w:szCs w:val="28"/>
        </w:rPr>
        <w:t xml:space="preserve">Систематическая работа по профилактике и коррекции семейного неблагополучия, в том числе алкогольной зависимости, проводится специалистами отделения психолого-педагогической помощи семье и детям </w:t>
      </w:r>
      <w:proofErr w:type="spellStart"/>
      <w:r>
        <w:rPr>
          <w:rFonts w:ascii="Times New Roman" w:hAnsi="Times New Roman"/>
          <w:sz w:val="28"/>
          <w:szCs w:val="28"/>
        </w:rPr>
        <w:t>Судиславского</w:t>
      </w:r>
      <w:proofErr w:type="spellEnd"/>
      <w:r>
        <w:rPr>
          <w:rFonts w:ascii="Times New Roman" w:hAnsi="Times New Roman"/>
          <w:sz w:val="28"/>
          <w:szCs w:val="28"/>
        </w:rPr>
        <w:t xml:space="preserve"> КЦСОН.</w:t>
      </w:r>
    </w:p>
    <w:p w:rsidR="00563956" w:rsidRDefault="009E1BF8">
      <w:pPr>
        <w:pStyle w:val="a0"/>
        <w:spacing w:after="0" w:line="360" w:lineRule="atLeast"/>
        <w:jc w:val="both"/>
      </w:pPr>
      <w:r>
        <w:rPr>
          <w:rFonts w:ascii="Times New Roman" w:hAnsi="Times New Roman"/>
          <w:sz w:val="28"/>
          <w:szCs w:val="28"/>
        </w:rPr>
        <w:t xml:space="preserve">Работа ведется службой системы </w:t>
      </w:r>
      <w:proofErr w:type="gramStart"/>
      <w:r>
        <w:rPr>
          <w:rFonts w:ascii="Times New Roman" w:hAnsi="Times New Roman"/>
          <w:sz w:val="28"/>
          <w:szCs w:val="28"/>
        </w:rPr>
        <w:t>профилактики</w:t>
      </w:r>
      <w:proofErr w:type="gramEnd"/>
      <w:r>
        <w:rPr>
          <w:rFonts w:ascii="Times New Roman" w:hAnsi="Times New Roman"/>
          <w:sz w:val="28"/>
          <w:szCs w:val="28"/>
        </w:rPr>
        <w:t xml:space="preserve"> в которую входят: КДН ЗП, ОГБУЗ "</w:t>
      </w:r>
      <w:proofErr w:type="spellStart"/>
      <w:r>
        <w:rPr>
          <w:rFonts w:ascii="Times New Roman" w:hAnsi="Times New Roman"/>
          <w:sz w:val="28"/>
          <w:szCs w:val="28"/>
        </w:rPr>
        <w:t>Судиславская</w:t>
      </w:r>
      <w:proofErr w:type="spellEnd"/>
      <w:r>
        <w:rPr>
          <w:rFonts w:ascii="Times New Roman" w:hAnsi="Times New Roman"/>
          <w:sz w:val="28"/>
          <w:szCs w:val="28"/>
        </w:rPr>
        <w:t xml:space="preserve"> РБ"</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учреждения образования, общественные советы по предупреждению правонарушений среди несовершеннолетних при сельских поселениях, специалисты службы сопровождения семьи, участковые инспектора, инспектор ПДН ОП №16 МО МВД России "Островский", которые своевременно информируют о неблагополучных </w:t>
      </w:r>
      <w:r>
        <w:rPr>
          <w:rFonts w:ascii="Times New Roman" w:hAnsi="Times New Roman"/>
          <w:sz w:val="28"/>
          <w:szCs w:val="28"/>
        </w:rPr>
        <w:lastRenderedPageBreak/>
        <w:t xml:space="preserve">семьях. Для координации в работе с семьей  в </w:t>
      </w:r>
      <w:proofErr w:type="spellStart"/>
      <w:r>
        <w:rPr>
          <w:rFonts w:ascii="Times New Roman" w:hAnsi="Times New Roman"/>
          <w:sz w:val="28"/>
          <w:szCs w:val="28"/>
        </w:rPr>
        <w:t>Судиславском</w:t>
      </w:r>
      <w:proofErr w:type="spellEnd"/>
      <w:r>
        <w:rPr>
          <w:rFonts w:ascii="Times New Roman" w:hAnsi="Times New Roman"/>
          <w:sz w:val="28"/>
          <w:szCs w:val="28"/>
        </w:rPr>
        <w:t xml:space="preserve"> муниципальном районе создана рабочая группа по профилактике безнадзорности и правонарушений несовершеннолетних, руководителем является заместитель главы администрации района. Заседания проводятся один раз в квартал, на которых производится обмен имеющейся информации всех органов системы профилактики проводимой работе с семьей. Данная информация систематизируется и направляется в ОГБУ «Судиславский КЦСОН» где заводится индивидуальная карта помощи. В состав исполнителей включаются представители всех субъектов профилактики. В зависимости от ситуации определяется вид патронажа: постоянный (1 раз в месяц), экстренный (каждый день или через день), контрольный (1-2 раза в год). Целью патронажа является,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ситуацией в семье, оказание психологический, педагогической, экономической, социально – правовой помощи. На заседании рабочей группы заслушиваются службы системы профилактики проводимой работе с конкретной семьей. Принимаются решения о снятии или постановке семьи на профилактический учет в категорию социально – опасного положения или «группу риска». Необходимо отметить, что при снятии семьи с учета семья не выпадает из поля зрения службы системы профилактики, она остается на учете и под контролем специалистов по социальной работе и специалистов отделения психолог – педагогической помощи семье и детям.</w:t>
      </w:r>
    </w:p>
    <w:p w:rsidR="00563956" w:rsidRDefault="009E1BF8" w:rsidP="00FC1CF5">
      <w:pPr>
        <w:pStyle w:val="a0"/>
        <w:spacing w:after="0" w:line="360" w:lineRule="atLeast"/>
        <w:ind w:firstLine="851"/>
        <w:jc w:val="both"/>
      </w:pPr>
      <w:r>
        <w:rPr>
          <w:rFonts w:ascii="Times New Roman" w:hAnsi="Times New Roman"/>
          <w:sz w:val="28"/>
          <w:szCs w:val="28"/>
        </w:rPr>
        <w:t>В случае, когда усилиями учреждениями и служб системы профилактики не удается снять напряжение в семье и ситуация усложняется к ним применяются более строгие меры общественного, административного воздействия и крайняя мера — лишение родительских прав.</w:t>
      </w:r>
    </w:p>
    <w:p w:rsidR="00563956" w:rsidRDefault="009E1BF8" w:rsidP="00FC1CF5">
      <w:pPr>
        <w:pStyle w:val="a0"/>
        <w:spacing w:after="0" w:line="360" w:lineRule="atLeast"/>
        <w:ind w:firstLine="851"/>
        <w:jc w:val="both"/>
      </w:pPr>
      <w:r>
        <w:rPr>
          <w:rFonts w:ascii="Times New Roman" w:hAnsi="Times New Roman"/>
          <w:sz w:val="28"/>
          <w:szCs w:val="28"/>
        </w:rPr>
        <w:t xml:space="preserve">В системе образования работа по выявлению и профилактике семей начинается в дошкольных учреждениях. С этой целью в дошкольных учреждениях на каждую семью при поступлении заполняется социальный паспорт, который содержит все необходимые сведения и позволяет правильно построить работу с семьей. </w:t>
      </w:r>
    </w:p>
    <w:p w:rsidR="00563956" w:rsidRDefault="009E1BF8" w:rsidP="00FC1CF5">
      <w:pPr>
        <w:pStyle w:val="a0"/>
        <w:spacing w:after="0" w:line="360" w:lineRule="atLeast"/>
        <w:ind w:firstLine="851"/>
        <w:jc w:val="both"/>
      </w:pPr>
      <w:proofErr w:type="gramStart"/>
      <w:r>
        <w:rPr>
          <w:rFonts w:ascii="Times New Roman" w:hAnsi="Times New Roman"/>
          <w:sz w:val="28"/>
          <w:szCs w:val="28"/>
        </w:rPr>
        <w:t>Педагоги дошкольный учреждений знакомятся с семьей еще до приема ребенка в детский сад: при посещении ребенка прогулочной группы дошкольного учреждения или при посещении на дому.</w:t>
      </w:r>
      <w:proofErr w:type="gramEnd"/>
    </w:p>
    <w:p w:rsidR="00563956" w:rsidRDefault="009E1BF8" w:rsidP="00FC1CF5">
      <w:pPr>
        <w:pStyle w:val="a0"/>
        <w:spacing w:after="0" w:line="360" w:lineRule="atLeast"/>
        <w:ind w:firstLine="851"/>
        <w:jc w:val="both"/>
      </w:pPr>
      <w:r>
        <w:rPr>
          <w:rFonts w:ascii="Times New Roman" w:hAnsi="Times New Roman"/>
          <w:sz w:val="28"/>
          <w:szCs w:val="28"/>
        </w:rPr>
        <w:t>В образовательных учреждениях при проведении операции «Всеобуч» проводится ежегодное обследование семей первых – пятых классов. В школах также оформляются социальные паспорта. При выявлении семей с неблагоприятным микроклиматом социальные педагоги, классные руководители берут их на контроль, планируют работу с ними, посещают семьи, привлекают специалистов служб систем профилактики, своевременно дают информацию на рабочую группу.</w:t>
      </w:r>
    </w:p>
    <w:p w:rsidR="00563956" w:rsidRDefault="009E1BF8" w:rsidP="00FC1CF5">
      <w:pPr>
        <w:pStyle w:val="a0"/>
        <w:spacing w:after="0" w:line="360" w:lineRule="atLeast"/>
        <w:ind w:firstLine="851"/>
        <w:jc w:val="both"/>
      </w:pPr>
      <w:r>
        <w:rPr>
          <w:rFonts w:ascii="Times New Roman" w:hAnsi="Times New Roman"/>
          <w:sz w:val="28"/>
          <w:szCs w:val="28"/>
        </w:rPr>
        <w:t xml:space="preserve">В системе здравоохранения в выявлении семей участвуют детская консультация, женская консультация, работники ФАП. При обнаружении </w:t>
      </w:r>
      <w:r>
        <w:rPr>
          <w:rFonts w:ascii="Times New Roman" w:hAnsi="Times New Roman"/>
          <w:sz w:val="28"/>
          <w:szCs w:val="28"/>
        </w:rPr>
        <w:lastRenderedPageBreak/>
        <w:t>медицинскими работниками ненадлежащего отношения родителей к исполнению своих обязанностей, ими доводится информация до специалистов по социальной работе сельских поселений, если проблему не удается разрешить,  специалисты обращаются с ходатайством в службу сопровождения семьи. Составляется план совместных мероприятий служб систем профилактики для оказания адресной социальной помощи конкретной семьи, которая включает в себя: патронаж, консультирование, оказание услуг узких специалистов, экономическую, психологическую помощь.</w:t>
      </w:r>
    </w:p>
    <w:p w:rsidR="00563956" w:rsidRDefault="009E1BF8" w:rsidP="00FC1CF5">
      <w:pPr>
        <w:pStyle w:val="a0"/>
        <w:spacing w:after="0" w:line="360" w:lineRule="atLeast"/>
        <w:ind w:firstLine="851"/>
        <w:jc w:val="both"/>
      </w:pPr>
      <w:r>
        <w:rPr>
          <w:rFonts w:ascii="Times New Roman" w:hAnsi="Times New Roman"/>
          <w:sz w:val="28"/>
          <w:szCs w:val="28"/>
        </w:rPr>
        <w:t xml:space="preserve">Большое внимание профилактике неблагополучия в районе уделяется проведению межведомственных семинаров.  </w:t>
      </w:r>
    </w:p>
    <w:p w:rsidR="00563956" w:rsidRDefault="009E1BF8">
      <w:pPr>
        <w:pStyle w:val="a0"/>
        <w:spacing w:after="0" w:line="360" w:lineRule="atLeast"/>
        <w:ind w:firstLine="900"/>
        <w:jc w:val="both"/>
      </w:pPr>
      <w:r>
        <w:rPr>
          <w:rFonts w:ascii="Times New Roman" w:hAnsi="Times New Roman"/>
          <w:sz w:val="28"/>
          <w:szCs w:val="28"/>
        </w:rPr>
        <w:t xml:space="preserve">Положительные результаты в работе с семьей  отмечаются при проведении ежеквартальных семинаров с семьями находящимися в трудной жизненной ситуации. В семинарах принимают участие специалисты всех служб систем профилактики. </w:t>
      </w:r>
    </w:p>
    <w:p w:rsidR="00563956" w:rsidRDefault="00563956">
      <w:pPr>
        <w:pStyle w:val="a0"/>
        <w:spacing w:after="0" w:line="360" w:lineRule="atLeast"/>
        <w:ind w:firstLine="426"/>
        <w:jc w:val="both"/>
      </w:pPr>
    </w:p>
    <w:p w:rsidR="00FC1CF5" w:rsidRPr="00B54821" w:rsidRDefault="00B54821" w:rsidP="00FC1CF5">
      <w:pPr>
        <w:pStyle w:val="a0"/>
        <w:spacing w:after="0" w:line="360" w:lineRule="atLeast"/>
        <w:ind w:firstLine="426"/>
        <w:jc w:val="center"/>
        <w:rPr>
          <w:rFonts w:ascii="Arial" w:hAnsi="Arial" w:cs="Arial"/>
          <w:b/>
          <w:bCs/>
          <w:color w:val="365F91" w:themeColor="accent1" w:themeShade="BF"/>
          <w:sz w:val="36"/>
          <w:szCs w:val="36"/>
        </w:rPr>
      </w:pPr>
      <w:r w:rsidRPr="00B54821">
        <w:rPr>
          <w:rFonts w:ascii="Arial" w:hAnsi="Arial" w:cs="Arial"/>
          <w:b/>
          <w:bCs/>
          <w:color w:val="365F91" w:themeColor="accent1" w:themeShade="BF"/>
          <w:sz w:val="36"/>
          <w:szCs w:val="36"/>
        </w:rPr>
        <w:t xml:space="preserve">3. </w:t>
      </w:r>
      <w:r w:rsidR="00FC1CF5" w:rsidRPr="00B54821">
        <w:rPr>
          <w:rFonts w:ascii="Arial" w:hAnsi="Arial" w:cs="Arial"/>
          <w:b/>
          <w:bCs/>
          <w:color w:val="365F91" w:themeColor="accent1" w:themeShade="BF"/>
          <w:sz w:val="36"/>
          <w:szCs w:val="36"/>
        </w:rPr>
        <w:t xml:space="preserve">Из опыта работы специалистов КЦСОН </w:t>
      </w:r>
      <w:proofErr w:type="spellStart"/>
      <w:r w:rsidR="00FC1CF5" w:rsidRPr="00B54821">
        <w:rPr>
          <w:rFonts w:ascii="Arial" w:hAnsi="Arial" w:cs="Arial"/>
          <w:b/>
          <w:bCs/>
          <w:color w:val="365F91" w:themeColor="accent1" w:themeShade="BF"/>
          <w:sz w:val="36"/>
          <w:szCs w:val="36"/>
        </w:rPr>
        <w:t>Пыщугского</w:t>
      </w:r>
      <w:proofErr w:type="spellEnd"/>
      <w:r w:rsidR="00FC1CF5" w:rsidRPr="00B54821">
        <w:rPr>
          <w:rFonts w:ascii="Arial" w:hAnsi="Arial" w:cs="Arial"/>
          <w:b/>
          <w:bCs/>
          <w:color w:val="365F91" w:themeColor="accent1" w:themeShade="BF"/>
          <w:sz w:val="36"/>
          <w:szCs w:val="36"/>
        </w:rPr>
        <w:t xml:space="preserve"> района </w:t>
      </w:r>
      <w:r w:rsidR="0093365F">
        <w:rPr>
          <w:rFonts w:ascii="Arial" w:hAnsi="Arial" w:cs="Arial"/>
          <w:b/>
          <w:bCs/>
          <w:color w:val="365F91" w:themeColor="accent1" w:themeShade="BF"/>
          <w:sz w:val="36"/>
          <w:szCs w:val="36"/>
        </w:rPr>
        <w:t xml:space="preserve">по профилактике употребления подростками </w:t>
      </w:r>
      <w:proofErr w:type="spellStart"/>
      <w:r w:rsidR="0093365F">
        <w:rPr>
          <w:rFonts w:ascii="Arial" w:hAnsi="Arial" w:cs="Arial"/>
          <w:b/>
          <w:bCs/>
          <w:color w:val="365F91" w:themeColor="accent1" w:themeShade="BF"/>
          <w:sz w:val="36"/>
          <w:szCs w:val="36"/>
        </w:rPr>
        <w:t>психо</w:t>
      </w:r>
      <w:proofErr w:type="spellEnd"/>
      <w:r w:rsidR="0093365F">
        <w:rPr>
          <w:rFonts w:ascii="Arial" w:hAnsi="Arial" w:cs="Arial"/>
          <w:b/>
          <w:bCs/>
          <w:color w:val="365F91" w:themeColor="accent1" w:themeShade="BF"/>
          <w:sz w:val="36"/>
          <w:szCs w:val="36"/>
        </w:rPr>
        <w:t>-активных веществ</w:t>
      </w:r>
      <w:r w:rsidR="00FC1CF5" w:rsidRPr="00B54821">
        <w:rPr>
          <w:rFonts w:ascii="Arial" w:hAnsi="Arial" w:cs="Arial"/>
          <w:b/>
          <w:bCs/>
          <w:color w:val="365F91" w:themeColor="accent1" w:themeShade="BF"/>
          <w:sz w:val="36"/>
          <w:szCs w:val="36"/>
        </w:rPr>
        <w:t xml:space="preserve"> </w:t>
      </w:r>
    </w:p>
    <w:p w:rsidR="00261CCC" w:rsidRDefault="00261CCC">
      <w:pPr>
        <w:pStyle w:val="a0"/>
        <w:spacing w:after="0" w:line="360" w:lineRule="atLeast"/>
        <w:ind w:firstLine="426"/>
        <w:jc w:val="both"/>
        <w:rPr>
          <w:rFonts w:ascii="Times New Roman" w:hAnsi="Times New Roman"/>
          <w:b/>
          <w:bCs/>
          <w:sz w:val="28"/>
          <w:szCs w:val="28"/>
        </w:rPr>
      </w:pPr>
    </w:p>
    <w:p w:rsidR="00563956" w:rsidRDefault="009E1BF8">
      <w:pPr>
        <w:pStyle w:val="a0"/>
        <w:spacing w:after="0" w:line="360" w:lineRule="atLeast"/>
        <w:ind w:firstLine="803"/>
        <w:jc w:val="both"/>
      </w:pPr>
      <w:r>
        <w:rPr>
          <w:rFonts w:ascii="Times New Roman" w:hAnsi="Times New Roman"/>
          <w:sz w:val="28"/>
          <w:szCs w:val="28"/>
          <w:lang w:bidi="ru-RU"/>
        </w:rPr>
        <w:t xml:space="preserve">В </w:t>
      </w:r>
      <w:proofErr w:type="spellStart"/>
      <w:r>
        <w:rPr>
          <w:rFonts w:ascii="Times New Roman" w:hAnsi="Times New Roman"/>
          <w:sz w:val="28"/>
          <w:szCs w:val="28"/>
          <w:lang w:bidi="ru-RU"/>
        </w:rPr>
        <w:t>Пыщугском</w:t>
      </w:r>
      <w:proofErr w:type="spellEnd"/>
      <w:r>
        <w:rPr>
          <w:rFonts w:ascii="Times New Roman" w:hAnsi="Times New Roman"/>
          <w:sz w:val="28"/>
          <w:szCs w:val="28"/>
          <w:lang w:bidi="ru-RU"/>
        </w:rPr>
        <w:t xml:space="preserve"> КЦСОН для достижения успеха в вопросах профилактики потребления наркотических и других </w:t>
      </w:r>
      <w:proofErr w:type="spellStart"/>
      <w:r>
        <w:rPr>
          <w:rFonts w:ascii="Times New Roman" w:hAnsi="Times New Roman"/>
          <w:sz w:val="28"/>
          <w:szCs w:val="28"/>
          <w:lang w:bidi="ru-RU"/>
        </w:rPr>
        <w:t>психоактивных</w:t>
      </w:r>
      <w:proofErr w:type="spellEnd"/>
      <w:r>
        <w:rPr>
          <w:rFonts w:ascii="Times New Roman" w:hAnsi="Times New Roman"/>
          <w:sz w:val="28"/>
          <w:szCs w:val="28"/>
          <w:lang w:bidi="ru-RU"/>
        </w:rPr>
        <w:t xml:space="preserve"> веществ в работе с подростками главный упор делается на развитии личностных качеств и социальных навыков подростков, обучении детей новым формам поведения, формировании стрессоустойчивости, воспитании личности, способной самостоятельно и ответственно строить свою жизнь. В связи с этим неотъемлемой частью курса по позитивной профилактике употребления ПАВ являются занятия, направленные на формирование гармоничной личности, на осознание ценности здоровья (т.е. проводится позитивная профилактика). </w:t>
      </w:r>
    </w:p>
    <w:p w:rsidR="00563956" w:rsidRDefault="009E1BF8">
      <w:pPr>
        <w:pStyle w:val="af"/>
        <w:spacing w:after="0" w:line="360" w:lineRule="atLeast"/>
        <w:ind w:firstLine="803"/>
      </w:pPr>
      <w:r>
        <w:rPr>
          <w:rFonts w:ascii="Times New Roman" w:hAnsi="Times New Roman"/>
          <w:sz w:val="28"/>
          <w:szCs w:val="28"/>
          <w:lang w:bidi="ru-RU"/>
        </w:rPr>
        <w:t>Задачами работы в рамках данного направления является:</w:t>
      </w:r>
    </w:p>
    <w:p w:rsidR="00563956" w:rsidRDefault="009E1BF8">
      <w:pPr>
        <w:pStyle w:val="af"/>
        <w:spacing w:after="0" w:line="360" w:lineRule="atLeast"/>
        <w:ind w:firstLine="803"/>
        <w:jc w:val="both"/>
      </w:pPr>
      <w:r>
        <w:rPr>
          <w:rFonts w:ascii="Times New Roman" w:hAnsi="Times New Roman"/>
          <w:sz w:val="28"/>
          <w:szCs w:val="28"/>
          <w:lang w:bidi="ru-RU"/>
        </w:rPr>
        <w:t xml:space="preserve">1.Информирование подростков о пагубном воздействии </w:t>
      </w:r>
      <w:proofErr w:type="spellStart"/>
      <w:r>
        <w:rPr>
          <w:rFonts w:ascii="Times New Roman" w:hAnsi="Times New Roman"/>
          <w:sz w:val="28"/>
          <w:szCs w:val="28"/>
          <w:lang w:bidi="ru-RU"/>
        </w:rPr>
        <w:t>психоактивных</w:t>
      </w:r>
      <w:proofErr w:type="spellEnd"/>
      <w:r>
        <w:rPr>
          <w:rFonts w:ascii="Times New Roman" w:hAnsi="Times New Roman"/>
          <w:sz w:val="28"/>
          <w:szCs w:val="28"/>
          <w:lang w:bidi="ru-RU"/>
        </w:rPr>
        <w:t xml:space="preserve"> веществ на организм человека и последствиях злоупотребления ими.</w:t>
      </w:r>
    </w:p>
    <w:p w:rsidR="00563956" w:rsidRDefault="009E1BF8">
      <w:pPr>
        <w:pStyle w:val="af"/>
        <w:spacing w:after="0" w:line="360" w:lineRule="atLeast"/>
        <w:ind w:firstLine="803"/>
        <w:jc w:val="both"/>
      </w:pPr>
      <w:r>
        <w:rPr>
          <w:rFonts w:ascii="Times New Roman" w:hAnsi="Times New Roman"/>
          <w:sz w:val="28"/>
          <w:szCs w:val="28"/>
          <w:lang w:bidi="ru-RU"/>
        </w:rPr>
        <w:t>2.Формирование у подростков навыков ответственного поведения, сознательного отказа от ПАВ в ситуации давления группы.</w:t>
      </w:r>
    </w:p>
    <w:p w:rsidR="00563956" w:rsidRDefault="009E1BF8">
      <w:pPr>
        <w:pStyle w:val="af"/>
        <w:spacing w:after="0" w:line="360" w:lineRule="atLeast"/>
        <w:ind w:firstLine="803"/>
        <w:jc w:val="both"/>
      </w:pPr>
      <w:r>
        <w:rPr>
          <w:rFonts w:ascii="Times New Roman" w:hAnsi="Times New Roman"/>
          <w:sz w:val="28"/>
          <w:szCs w:val="28"/>
          <w:lang w:bidi="ru-RU"/>
        </w:rPr>
        <w:t xml:space="preserve">3.Выявить роль семьи в формировании зависимости употребления </w:t>
      </w:r>
      <w:proofErr w:type="spellStart"/>
      <w:r>
        <w:rPr>
          <w:rFonts w:ascii="Times New Roman" w:hAnsi="Times New Roman"/>
          <w:sz w:val="28"/>
          <w:szCs w:val="28"/>
          <w:lang w:bidi="ru-RU"/>
        </w:rPr>
        <w:t>психоактивных</w:t>
      </w:r>
      <w:proofErr w:type="spellEnd"/>
      <w:r>
        <w:rPr>
          <w:rFonts w:ascii="Times New Roman" w:hAnsi="Times New Roman"/>
          <w:sz w:val="28"/>
          <w:szCs w:val="28"/>
          <w:lang w:bidi="ru-RU"/>
        </w:rPr>
        <w:t xml:space="preserve"> веществ</w:t>
      </w:r>
    </w:p>
    <w:p w:rsidR="00563956" w:rsidRDefault="009E1BF8">
      <w:pPr>
        <w:pStyle w:val="af"/>
        <w:spacing w:after="0" w:line="360" w:lineRule="atLeast"/>
        <w:ind w:firstLine="803"/>
        <w:jc w:val="both"/>
      </w:pPr>
      <w:r>
        <w:rPr>
          <w:rFonts w:ascii="Times New Roman" w:hAnsi="Times New Roman"/>
          <w:sz w:val="28"/>
          <w:szCs w:val="28"/>
          <w:lang w:bidi="ru-RU"/>
        </w:rPr>
        <w:t xml:space="preserve">4.Определить возможности семьи в профилактике злоупотребления подростками психоактивными веществами. </w:t>
      </w:r>
    </w:p>
    <w:p w:rsidR="00563956" w:rsidRDefault="009E1BF8">
      <w:pPr>
        <w:pStyle w:val="af"/>
        <w:spacing w:after="0" w:line="360" w:lineRule="atLeast"/>
        <w:ind w:firstLine="803"/>
        <w:jc w:val="both"/>
      </w:pPr>
      <w:r>
        <w:rPr>
          <w:rFonts w:ascii="Times New Roman" w:hAnsi="Times New Roman"/>
          <w:sz w:val="28"/>
          <w:szCs w:val="28"/>
          <w:lang w:bidi="ru-RU"/>
        </w:rPr>
        <w:lastRenderedPageBreak/>
        <w:t>Работа проводится с подростками в возрасте от 12 до 15 лет, состоящие на учете в ПДН ПП №8 МО МВД РФ «Вохомский», и подростками из семей, находящихся в социально - опасном положении, состоящих на учете в «группе риска» в ОГБУ «</w:t>
      </w:r>
      <w:proofErr w:type="spellStart"/>
      <w:r>
        <w:rPr>
          <w:rFonts w:ascii="Times New Roman" w:hAnsi="Times New Roman"/>
          <w:sz w:val="28"/>
          <w:szCs w:val="28"/>
          <w:lang w:bidi="ru-RU"/>
        </w:rPr>
        <w:t>Пыщугский</w:t>
      </w:r>
      <w:proofErr w:type="spellEnd"/>
      <w:r>
        <w:rPr>
          <w:rFonts w:ascii="Times New Roman" w:hAnsi="Times New Roman"/>
          <w:sz w:val="28"/>
          <w:szCs w:val="28"/>
          <w:lang w:bidi="ru-RU"/>
        </w:rPr>
        <w:t xml:space="preserve"> КЦСОН»</w:t>
      </w:r>
      <w:r>
        <w:rPr>
          <w:rFonts w:ascii="Times New Roman" w:hAnsi="Times New Roman"/>
          <w:color w:val="000000"/>
          <w:sz w:val="28"/>
          <w:szCs w:val="28"/>
          <w:lang w:bidi="ru-RU"/>
        </w:rPr>
        <w:t>.</w:t>
      </w:r>
    </w:p>
    <w:p w:rsidR="00563956" w:rsidRDefault="009E1BF8">
      <w:pPr>
        <w:pStyle w:val="3"/>
        <w:numPr>
          <w:ilvl w:val="2"/>
          <w:numId w:val="2"/>
        </w:numPr>
        <w:tabs>
          <w:tab w:val="left" w:pos="0"/>
        </w:tabs>
        <w:spacing w:before="0" w:after="0" w:line="360" w:lineRule="atLeast"/>
        <w:ind w:left="0" w:firstLine="803"/>
        <w:jc w:val="both"/>
      </w:pPr>
      <w:r>
        <w:rPr>
          <w:rFonts w:ascii="Times New Roman" w:hAnsi="Times New Roman"/>
          <w:b w:val="0"/>
          <w:color w:val="000000"/>
          <w:sz w:val="28"/>
          <w:szCs w:val="28"/>
          <w:lang w:bidi="ru-RU"/>
        </w:rPr>
        <w:t>Особенностью рассматриваемого подхода является то, что работу с подростками по осуществлению первичной профилактики ведут их сверстники на добровольных началах. Важно отметить приоритет позитивной направленности, т.е. избегание методик, основанных на устрашающей информации, использование объективных данных. Часто в профилактической работе используют угрожающую информацию, пр</w:t>
      </w:r>
      <w:r w:rsidR="00FC1CF5">
        <w:rPr>
          <w:rFonts w:ascii="Times New Roman" w:hAnsi="Times New Roman"/>
          <w:b w:val="0"/>
          <w:color w:val="000000"/>
          <w:sz w:val="28"/>
          <w:szCs w:val="28"/>
          <w:lang w:bidi="ru-RU"/>
        </w:rPr>
        <w:t>е</w:t>
      </w:r>
      <w:r>
        <w:rPr>
          <w:rFonts w:ascii="Times New Roman" w:hAnsi="Times New Roman"/>
          <w:b w:val="0"/>
          <w:color w:val="000000"/>
          <w:sz w:val="28"/>
          <w:szCs w:val="28"/>
          <w:lang w:bidi="ru-RU"/>
        </w:rPr>
        <w:t xml:space="preserve">увеличенные данные, ужасные истории. Но это может привести к сильным стрессовым расстройствам, а наша основная задача сохранить здоровье личности и научить сознательно отказаться от </w:t>
      </w:r>
      <w:proofErr w:type="spellStart"/>
      <w:r>
        <w:rPr>
          <w:rFonts w:ascii="Times New Roman" w:hAnsi="Times New Roman"/>
          <w:b w:val="0"/>
          <w:color w:val="000000"/>
          <w:sz w:val="28"/>
          <w:szCs w:val="28"/>
          <w:lang w:bidi="ru-RU"/>
        </w:rPr>
        <w:t>психоактивных</w:t>
      </w:r>
      <w:proofErr w:type="spellEnd"/>
      <w:r>
        <w:rPr>
          <w:rFonts w:ascii="Times New Roman" w:hAnsi="Times New Roman"/>
          <w:b w:val="0"/>
          <w:color w:val="000000"/>
          <w:sz w:val="28"/>
          <w:szCs w:val="28"/>
          <w:lang w:bidi="ru-RU"/>
        </w:rPr>
        <w:t xml:space="preserve"> веществ, выбирая приемлемые в обществе альтернативы досуга и отдыха.</w:t>
      </w:r>
    </w:p>
    <w:p w:rsidR="00563956" w:rsidRDefault="00563956">
      <w:pPr>
        <w:pStyle w:val="a1"/>
        <w:tabs>
          <w:tab w:val="left" w:pos="0"/>
        </w:tabs>
        <w:spacing w:after="0" w:line="360" w:lineRule="atLeast"/>
        <w:ind w:firstLine="803"/>
        <w:jc w:val="both"/>
      </w:pPr>
    </w:p>
    <w:p w:rsidR="00563956" w:rsidRDefault="009E1BF8">
      <w:pPr>
        <w:pStyle w:val="3"/>
        <w:numPr>
          <w:ilvl w:val="2"/>
          <w:numId w:val="2"/>
        </w:numPr>
        <w:tabs>
          <w:tab w:val="left" w:pos="360"/>
        </w:tabs>
        <w:ind w:left="0" w:firstLine="803"/>
        <w:jc w:val="center"/>
      </w:pPr>
      <w:r>
        <w:rPr>
          <w:rFonts w:ascii="Times New Roman" w:hAnsi="Times New Roman"/>
          <w:color w:val="000000"/>
          <w:sz w:val="28"/>
          <w:szCs w:val="28"/>
          <w:lang w:bidi="ru-RU"/>
        </w:rPr>
        <w:t xml:space="preserve">Основные мероприятия по профилактике употребления ПАВ </w:t>
      </w:r>
    </w:p>
    <w:p w:rsidR="00563956" w:rsidRDefault="009E1BF8">
      <w:pPr>
        <w:pStyle w:val="3"/>
        <w:numPr>
          <w:ilvl w:val="2"/>
          <w:numId w:val="2"/>
        </w:numPr>
        <w:tabs>
          <w:tab w:val="left" w:pos="360"/>
        </w:tabs>
        <w:ind w:left="0" w:firstLine="803"/>
        <w:jc w:val="center"/>
      </w:pPr>
      <w:r>
        <w:rPr>
          <w:rFonts w:ascii="Times New Roman" w:hAnsi="Times New Roman"/>
          <w:color w:val="000000"/>
          <w:sz w:val="28"/>
          <w:szCs w:val="28"/>
          <w:lang w:bidi="ru-RU"/>
        </w:rPr>
        <w:t>в среде подростков</w:t>
      </w:r>
    </w:p>
    <w:tbl>
      <w:tblPr>
        <w:tblW w:w="10055" w:type="dxa"/>
        <w:tblInd w:w="-2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 w:type="dxa"/>
          <w:right w:w="10" w:type="dxa"/>
        </w:tblCellMar>
        <w:tblLook w:val="0000" w:firstRow="0" w:lastRow="0" w:firstColumn="0" w:lastColumn="0" w:noHBand="0" w:noVBand="0"/>
      </w:tblPr>
      <w:tblGrid>
        <w:gridCol w:w="1228"/>
        <w:gridCol w:w="2279"/>
        <w:gridCol w:w="2502"/>
        <w:gridCol w:w="1701"/>
        <w:gridCol w:w="2345"/>
      </w:tblGrid>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clear" w:pos="709"/>
                <w:tab w:val="left" w:pos="-4"/>
                <w:tab w:val="left" w:pos="707"/>
              </w:tabs>
              <w:ind w:left="-2" w:right="-2" w:firstLine="21"/>
            </w:pPr>
            <w:r>
              <w:rPr>
                <w:rFonts w:ascii="Times New Roman" w:hAnsi="Times New Roman"/>
                <w:color w:val="000000"/>
                <w:sz w:val="28"/>
                <w:szCs w:val="28"/>
                <w:lang w:bidi="ru-RU"/>
              </w:rPr>
              <w:t>Номер занятия</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center"/>
            </w:pPr>
            <w:r>
              <w:rPr>
                <w:rFonts w:ascii="Times New Roman" w:hAnsi="Times New Roman"/>
                <w:color w:val="000000"/>
                <w:sz w:val="28"/>
                <w:szCs w:val="28"/>
                <w:lang w:bidi="ru-RU"/>
              </w:rPr>
              <w:t>Наименование мероприятий</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center"/>
            </w:pPr>
            <w:r>
              <w:rPr>
                <w:rFonts w:ascii="Times New Roman" w:hAnsi="Times New Roman"/>
                <w:color w:val="000000"/>
                <w:sz w:val="28"/>
                <w:szCs w:val="28"/>
                <w:lang w:bidi="ru-RU"/>
              </w:rPr>
              <w:t>Форма проведения</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center"/>
            </w:pPr>
            <w:r>
              <w:rPr>
                <w:rFonts w:ascii="Times New Roman" w:hAnsi="Times New Roman"/>
                <w:color w:val="000000"/>
                <w:sz w:val="28"/>
                <w:szCs w:val="28"/>
                <w:lang w:bidi="ru-RU"/>
              </w:rPr>
              <w:t>Сроки проведения</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center"/>
            </w:pPr>
            <w:r>
              <w:rPr>
                <w:rFonts w:ascii="Times New Roman" w:hAnsi="Times New Roman"/>
                <w:color w:val="000000"/>
                <w:sz w:val="28"/>
                <w:szCs w:val="28"/>
                <w:lang w:bidi="ru-RU"/>
              </w:rPr>
              <w:t>Ответственный</w:t>
            </w: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clear" w:pos="709"/>
                <w:tab w:val="left" w:pos="-4"/>
                <w:tab w:val="left" w:pos="707"/>
              </w:tabs>
              <w:ind w:left="-2" w:right="-2" w:firstLine="21"/>
              <w:jc w:val="right"/>
            </w:pPr>
            <w:r>
              <w:rPr>
                <w:rFonts w:ascii="Times New Roman" w:hAnsi="Times New Roman"/>
                <w:b w:val="0"/>
                <w:color w:val="000000"/>
                <w:sz w:val="28"/>
                <w:szCs w:val="28"/>
                <w:lang w:bidi="ru-RU"/>
              </w:rPr>
              <w:t xml:space="preserve">1 </w:t>
            </w:r>
          </w:p>
          <w:p w:rsidR="00563956" w:rsidRDefault="009E1BF8">
            <w:pPr>
              <w:pStyle w:val="3"/>
              <w:numPr>
                <w:ilvl w:val="2"/>
                <w:numId w:val="2"/>
              </w:numPr>
              <w:tabs>
                <w:tab w:val="clear" w:pos="709"/>
                <w:tab w:val="left" w:pos="-4"/>
                <w:tab w:val="left" w:pos="707"/>
              </w:tabs>
              <w:ind w:left="-2" w:right="-2" w:firstLine="21"/>
            </w:pPr>
            <w:r>
              <w:rPr>
                <w:rFonts w:ascii="Times New Roman" w:hAnsi="Times New Roman"/>
                <w:b w:val="0"/>
                <w:color w:val="000000"/>
                <w:sz w:val="28"/>
                <w:szCs w:val="28"/>
                <w:lang w:bidi="ru-RU"/>
              </w:rPr>
              <w:t>занятие</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pPr>
            <w:r>
              <w:rPr>
                <w:rFonts w:ascii="Times New Roman" w:hAnsi="Times New Roman"/>
                <w:b w:val="0"/>
                <w:color w:val="000000"/>
                <w:sz w:val="28"/>
                <w:szCs w:val="28"/>
                <w:lang w:bidi="ru-RU"/>
              </w:rPr>
              <w:t xml:space="preserve">Расскажи мне о себе </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both"/>
            </w:pPr>
            <w:proofErr w:type="gramStart"/>
            <w:r>
              <w:rPr>
                <w:rFonts w:ascii="Times New Roman" w:hAnsi="Times New Roman"/>
                <w:b w:val="0"/>
                <w:color w:val="000000"/>
                <w:sz w:val="28"/>
                <w:szCs w:val="28"/>
                <w:lang w:bidi="ru-RU"/>
              </w:rPr>
              <w:t>Анкетирование</w:t>
            </w:r>
            <w:proofErr w:type="gramEnd"/>
            <w:r>
              <w:rPr>
                <w:rFonts w:ascii="Times New Roman" w:hAnsi="Times New Roman"/>
                <w:b w:val="0"/>
                <w:color w:val="000000"/>
                <w:sz w:val="28"/>
                <w:szCs w:val="28"/>
                <w:lang w:bidi="ru-RU"/>
              </w:rPr>
              <w:t xml:space="preserve"> направленное на изучение характера отношения подростков к ПАВ и  алкоголю</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center"/>
            </w:pPr>
            <w:r>
              <w:rPr>
                <w:rFonts w:ascii="Times New Roman" w:hAnsi="Times New Roman"/>
                <w:b w:val="0"/>
                <w:color w:val="000000"/>
                <w:sz w:val="28"/>
                <w:szCs w:val="28"/>
                <w:lang w:bidi="ru-RU"/>
              </w:rPr>
              <w:t>01.03.</w:t>
            </w:r>
          </w:p>
          <w:p w:rsidR="00563956" w:rsidRDefault="009E1BF8">
            <w:pPr>
              <w:pStyle w:val="3"/>
              <w:numPr>
                <w:ilvl w:val="2"/>
                <w:numId w:val="2"/>
              </w:numPr>
              <w:tabs>
                <w:tab w:val="left" w:pos="-2"/>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563956">
            <w:pPr>
              <w:pStyle w:val="3"/>
              <w:numPr>
                <w:ilvl w:val="2"/>
                <w:numId w:val="2"/>
              </w:numPr>
              <w:tabs>
                <w:tab w:val="left" w:pos="-2"/>
              </w:tabs>
              <w:spacing w:before="0" w:after="0"/>
              <w:ind w:left="0" w:firstLine="0"/>
            </w:pPr>
          </w:p>
          <w:p w:rsidR="00563956" w:rsidRDefault="009E1BF8">
            <w:pPr>
              <w:pStyle w:val="3"/>
              <w:numPr>
                <w:ilvl w:val="2"/>
                <w:numId w:val="2"/>
              </w:numPr>
              <w:tabs>
                <w:tab w:val="left" w:pos="-2"/>
              </w:tabs>
              <w:spacing w:before="0" w:after="0"/>
              <w:ind w:left="0" w:firstLine="0"/>
            </w:pPr>
            <w:r>
              <w:rPr>
                <w:rFonts w:ascii="Times New Roman" w:hAnsi="Times New Roman"/>
                <w:b w:val="0"/>
                <w:color w:val="000000"/>
                <w:sz w:val="28"/>
                <w:szCs w:val="28"/>
                <w:lang w:bidi="ru-RU"/>
              </w:rPr>
              <w:t xml:space="preserve">социальной </w:t>
            </w:r>
          </w:p>
          <w:p w:rsidR="00563956" w:rsidRDefault="009E1BF8">
            <w:pPr>
              <w:pStyle w:val="a1"/>
              <w:spacing w:after="0"/>
            </w:pPr>
            <w:r>
              <w:rPr>
                <w:rFonts w:ascii="Times New Roman" w:hAnsi="Times New Roman"/>
                <w:sz w:val="28"/>
                <w:szCs w:val="28"/>
                <w:lang w:bidi="ru-RU"/>
              </w:rPr>
              <w:t>педагог</w:t>
            </w:r>
          </w:p>
          <w:p w:rsidR="00563956" w:rsidRDefault="00563956">
            <w:pPr>
              <w:pStyle w:val="a1"/>
              <w:spacing w:after="0"/>
            </w:pP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left" w:pos="0"/>
              </w:tabs>
              <w:ind w:left="0" w:firstLine="803"/>
            </w:pPr>
            <w:r>
              <w:rPr>
                <w:rFonts w:ascii="Times New Roman" w:hAnsi="Times New Roman"/>
                <w:b w:val="0"/>
                <w:color w:val="000000"/>
                <w:sz w:val="28"/>
                <w:szCs w:val="28"/>
                <w:lang w:bidi="ru-RU"/>
              </w:rPr>
              <w:t>2 занятие</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«Пить — здоровью вредить»</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both"/>
            </w:pPr>
            <w:r>
              <w:rPr>
                <w:rFonts w:ascii="Times New Roman" w:hAnsi="Times New Roman"/>
                <w:b w:val="0"/>
                <w:color w:val="000000"/>
                <w:sz w:val="28"/>
                <w:szCs w:val="28"/>
                <w:lang w:bidi="ru-RU"/>
              </w:rPr>
              <w:t>Лекция о вреде алкоголизма и наркотической зависимости</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15.03.</w:t>
            </w:r>
          </w:p>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Специалист по социальной работе</w:t>
            </w: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left" w:pos="0"/>
              </w:tabs>
              <w:ind w:left="0" w:firstLine="803"/>
            </w:pPr>
            <w:r>
              <w:rPr>
                <w:rFonts w:ascii="Times New Roman" w:hAnsi="Times New Roman"/>
                <w:b w:val="0"/>
                <w:color w:val="000000"/>
                <w:sz w:val="28"/>
                <w:szCs w:val="28"/>
                <w:lang w:bidi="ru-RU"/>
              </w:rPr>
              <w:t xml:space="preserve">3 занятие    </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 xml:space="preserve"> «Мы в ответе за тех, кого воспитали»</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both"/>
            </w:pPr>
            <w:r>
              <w:rPr>
                <w:rFonts w:ascii="Times New Roman" w:hAnsi="Times New Roman"/>
                <w:b w:val="0"/>
                <w:color w:val="000000"/>
                <w:sz w:val="28"/>
                <w:szCs w:val="28"/>
                <w:lang w:bidi="ru-RU"/>
              </w:rPr>
              <w:t>Тренинг для родителей</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22.03.</w:t>
            </w:r>
          </w:p>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Психолог</w:t>
            </w: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left" w:pos="0"/>
              </w:tabs>
              <w:ind w:left="0" w:firstLine="803"/>
            </w:pPr>
            <w:r>
              <w:rPr>
                <w:rFonts w:ascii="Times New Roman" w:hAnsi="Times New Roman"/>
                <w:b w:val="0"/>
                <w:color w:val="000000"/>
                <w:sz w:val="28"/>
                <w:szCs w:val="28"/>
                <w:lang w:bidi="ru-RU"/>
              </w:rPr>
              <w:t>4 занятие</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«Тренировка умения принимать решения»</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both"/>
            </w:pPr>
            <w:proofErr w:type="spellStart"/>
            <w:r>
              <w:rPr>
                <w:rFonts w:ascii="Times New Roman" w:hAnsi="Times New Roman"/>
                <w:b w:val="0"/>
                <w:color w:val="000000"/>
                <w:sz w:val="28"/>
                <w:szCs w:val="28"/>
                <w:lang w:bidi="ru-RU"/>
              </w:rPr>
              <w:t>Тренинговое</w:t>
            </w:r>
            <w:proofErr w:type="spellEnd"/>
            <w:r>
              <w:rPr>
                <w:rFonts w:ascii="Times New Roman" w:hAnsi="Times New Roman"/>
                <w:b w:val="0"/>
                <w:color w:val="000000"/>
                <w:sz w:val="28"/>
                <w:szCs w:val="28"/>
                <w:lang w:bidi="ru-RU"/>
              </w:rPr>
              <w:t xml:space="preserve"> занятие</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29.03.</w:t>
            </w:r>
          </w:p>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 xml:space="preserve">Психолог </w:t>
            </w:r>
          </w:p>
          <w:p w:rsidR="00563956" w:rsidRDefault="00563956">
            <w:pPr>
              <w:pStyle w:val="a1"/>
              <w:spacing w:after="0"/>
            </w:pP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left" w:pos="0"/>
              </w:tabs>
              <w:ind w:left="0" w:firstLine="803"/>
            </w:pPr>
            <w:r>
              <w:rPr>
                <w:rFonts w:ascii="Times New Roman" w:hAnsi="Times New Roman"/>
                <w:b w:val="0"/>
                <w:color w:val="000000"/>
                <w:sz w:val="28"/>
                <w:szCs w:val="28"/>
                <w:lang w:bidi="ru-RU"/>
              </w:rPr>
              <w:t>5 занятие</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spacing w:before="0" w:after="0"/>
              <w:ind w:left="0" w:firstLine="0"/>
            </w:pPr>
            <w:r>
              <w:rPr>
                <w:rFonts w:ascii="Times New Roman" w:hAnsi="Times New Roman"/>
                <w:b w:val="0"/>
                <w:color w:val="000000"/>
                <w:sz w:val="28"/>
                <w:szCs w:val="28"/>
                <w:lang w:bidi="ru-RU"/>
              </w:rPr>
              <w:t>«Если твой друг употребляет ПАВ...»</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both"/>
            </w:pPr>
            <w:r>
              <w:rPr>
                <w:rFonts w:ascii="Times New Roman" w:hAnsi="Times New Roman"/>
                <w:b w:val="0"/>
                <w:color w:val="000000"/>
                <w:sz w:val="28"/>
                <w:szCs w:val="28"/>
                <w:lang w:bidi="ru-RU"/>
              </w:rPr>
              <w:t xml:space="preserve">Опрос подростков </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05.04.</w:t>
            </w:r>
          </w:p>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 xml:space="preserve">Психолог </w:t>
            </w:r>
          </w:p>
          <w:p w:rsidR="00563956" w:rsidRDefault="00563956">
            <w:pPr>
              <w:pStyle w:val="a1"/>
              <w:spacing w:after="0"/>
            </w:pP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left" w:pos="0"/>
              </w:tabs>
              <w:ind w:left="0" w:firstLine="803"/>
            </w:pPr>
            <w:r>
              <w:rPr>
                <w:rFonts w:ascii="Times New Roman" w:hAnsi="Times New Roman"/>
                <w:b w:val="0"/>
                <w:color w:val="000000"/>
                <w:sz w:val="28"/>
                <w:szCs w:val="28"/>
                <w:lang w:bidi="ru-RU"/>
              </w:rPr>
              <w:t>6 занятие</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 xml:space="preserve">«Развитие навыков </w:t>
            </w:r>
          </w:p>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 xml:space="preserve"> отказа </w:t>
            </w:r>
            <w:proofErr w:type="gramStart"/>
            <w:r>
              <w:rPr>
                <w:rFonts w:ascii="Times New Roman" w:hAnsi="Times New Roman"/>
                <w:b w:val="0"/>
                <w:color w:val="000000"/>
                <w:sz w:val="28"/>
                <w:szCs w:val="28"/>
                <w:lang w:bidi="ru-RU"/>
              </w:rPr>
              <w:t>от</w:t>
            </w:r>
            <w:proofErr w:type="gramEnd"/>
            <w:r>
              <w:rPr>
                <w:rFonts w:ascii="Times New Roman" w:hAnsi="Times New Roman"/>
                <w:b w:val="0"/>
                <w:color w:val="000000"/>
                <w:sz w:val="28"/>
                <w:szCs w:val="28"/>
                <w:lang w:bidi="ru-RU"/>
              </w:rPr>
              <w:t>…….»</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both"/>
            </w:pPr>
            <w:proofErr w:type="spellStart"/>
            <w:r>
              <w:rPr>
                <w:rFonts w:ascii="Times New Roman" w:hAnsi="Times New Roman"/>
                <w:b w:val="0"/>
                <w:color w:val="000000"/>
                <w:sz w:val="28"/>
                <w:szCs w:val="28"/>
                <w:lang w:bidi="ru-RU"/>
              </w:rPr>
              <w:t>Тренинговое</w:t>
            </w:r>
            <w:proofErr w:type="spellEnd"/>
            <w:r>
              <w:rPr>
                <w:rFonts w:ascii="Times New Roman" w:hAnsi="Times New Roman"/>
                <w:b w:val="0"/>
                <w:color w:val="000000"/>
                <w:sz w:val="28"/>
                <w:szCs w:val="28"/>
                <w:lang w:bidi="ru-RU"/>
              </w:rPr>
              <w:t xml:space="preserve"> занятие</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12.04.</w:t>
            </w:r>
          </w:p>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 xml:space="preserve">Психолог </w:t>
            </w:r>
          </w:p>
          <w:p w:rsidR="00563956" w:rsidRDefault="00563956">
            <w:pPr>
              <w:pStyle w:val="a1"/>
              <w:spacing w:after="0"/>
            </w:pP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left" w:pos="0"/>
              </w:tabs>
              <w:ind w:left="0" w:firstLine="803"/>
            </w:pPr>
            <w:r>
              <w:rPr>
                <w:rFonts w:ascii="Times New Roman" w:hAnsi="Times New Roman"/>
                <w:b w:val="0"/>
                <w:color w:val="000000"/>
                <w:sz w:val="28"/>
                <w:szCs w:val="28"/>
                <w:lang w:bidi="ru-RU"/>
              </w:rPr>
              <w:lastRenderedPageBreak/>
              <w:t>7 занятие</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 xml:space="preserve">«Если хочешь быть </w:t>
            </w:r>
            <w:proofErr w:type="gramStart"/>
            <w:r>
              <w:rPr>
                <w:rFonts w:ascii="Times New Roman" w:hAnsi="Times New Roman"/>
                <w:b w:val="0"/>
                <w:color w:val="000000"/>
                <w:sz w:val="28"/>
                <w:szCs w:val="28"/>
                <w:lang w:bidi="ru-RU"/>
              </w:rPr>
              <w:t>здоров</w:t>
            </w:r>
            <w:proofErr w:type="gramEnd"/>
            <w:r>
              <w:rPr>
                <w:rFonts w:ascii="Times New Roman" w:hAnsi="Times New Roman"/>
                <w:b w:val="0"/>
                <w:color w:val="000000"/>
                <w:sz w:val="28"/>
                <w:szCs w:val="28"/>
                <w:lang w:bidi="ru-RU"/>
              </w:rPr>
              <w:t>…»</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both"/>
            </w:pPr>
            <w:r>
              <w:rPr>
                <w:rFonts w:ascii="Times New Roman" w:hAnsi="Times New Roman"/>
                <w:b w:val="0"/>
                <w:color w:val="000000"/>
                <w:sz w:val="28"/>
                <w:szCs w:val="28"/>
                <w:lang w:bidi="ru-RU"/>
              </w:rPr>
              <w:t>Тестирование подростков</w:t>
            </w:r>
          </w:p>
          <w:p w:rsidR="00563956" w:rsidRDefault="00563956">
            <w:pPr>
              <w:pStyle w:val="3"/>
              <w:numPr>
                <w:ilvl w:val="2"/>
                <w:numId w:val="2"/>
              </w:numPr>
              <w:tabs>
                <w:tab w:val="left" w:pos="0"/>
              </w:tabs>
              <w:spacing w:before="0" w:after="0"/>
              <w:ind w:left="0" w:firstLine="0"/>
              <w:jc w:val="both"/>
            </w:pP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19.04.</w:t>
            </w:r>
          </w:p>
          <w:p w:rsidR="00563956" w:rsidRDefault="009E1BF8">
            <w:pPr>
              <w:pStyle w:val="3"/>
              <w:numPr>
                <w:ilvl w:val="2"/>
                <w:numId w:val="2"/>
              </w:numPr>
              <w:tabs>
                <w:tab w:val="left" w:pos="0"/>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0"/>
              </w:tabs>
              <w:spacing w:before="0" w:after="0"/>
              <w:ind w:left="0" w:firstLine="0"/>
            </w:pPr>
            <w:r>
              <w:rPr>
                <w:rFonts w:ascii="Times New Roman" w:hAnsi="Times New Roman"/>
                <w:b w:val="0"/>
                <w:color w:val="000000"/>
                <w:sz w:val="28"/>
                <w:szCs w:val="28"/>
                <w:lang w:bidi="ru-RU"/>
              </w:rPr>
              <w:t>Специалист по социальной работе</w:t>
            </w:r>
          </w:p>
          <w:p w:rsidR="00563956" w:rsidRDefault="00563956">
            <w:pPr>
              <w:pStyle w:val="a1"/>
              <w:spacing w:after="0"/>
            </w:pP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left" w:pos="0"/>
              </w:tabs>
              <w:ind w:left="0" w:firstLine="803"/>
            </w:pPr>
            <w:r>
              <w:rPr>
                <w:rFonts w:ascii="Times New Roman" w:hAnsi="Times New Roman"/>
                <w:b w:val="0"/>
                <w:color w:val="000000"/>
                <w:sz w:val="28"/>
                <w:szCs w:val="28"/>
                <w:lang w:bidi="ru-RU"/>
              </w:rPr>
              <w:t>8 занятие</w:t>
            </w:r>
          </w:p>
        </w:tc>
        <w:tc>
          <w:tcPr>
            <w:tcW w:w="2279" w:type="dxa"/>
            <w:shd w:val="clear" w:color="auto" w:fill="auto"/>
            <w:tcMar>
              <w:top w:w="0" w:type="dxa"/>
              <w:left w:w="108" w:type="dxa"/>
              <w:bottom w:w="0" w:type="dxa"/>
              <w:right w:w="108" w:type="dxa"/>
            </w:tcMar>
          </w:tcPr>
          <w:p w:rsidR="00563956" w:rsidRDefault="009E1BF8">
            <w:pPr>
              <w:pStyle w:val="3"/>
              <w:numPr>
                <w:ilvl w:val="2"/>
                <w:numId w:val="2"/>
              </w:numPr>
              <w:spacing w:before="0" w:after="0"/>
              <w:ind w:left="0" w:firstLine="0"/>
            </w:pPr>
            <w:r>
              <w:rPr>
                <w:rFonts w:ascii="Times New Roman" w:hAnsi="Times New Roman"/>
                <w:b w:val="0"/>
                <w:color w:val="000000"/>
                <w:sz w:val="28"/>
                <w:szCs w:val="28"/>
                <w:lang w:bidi="ru-RU"/>
              </w:rPr>
              <w:t xml:space="preserve"> «Развитие навыков конструктивного разрешения  конфликтов» </w:t>
            </w:r>
          </w:p>
        </w:tc>
        <w:tc>
          <w:tcPr>
            <w:tcW w:w="2502" w:type="dxa"/>
            <w:shd w:val="clear" w:color="auto" w:fill="auto"/>
            <w:tcMar>
              <w:top w:w="0" w:type="dxa"/>
              <w:left w:w="108" w:type="dxa"/>
              <w:bottom w:w="0" w:type="dxa"/>
              <w:right w:w="108" w:type="dxa"/>
            </w:tcMar>
          </w:tcPr>
          <w:p w:rsidR="00563956" w:rsidRDefault="00563956">
            <w:pPr>
              <w:pStyle w:val="3"/>
              <w:numPr>
                <w:ilvl w:val="2"/>
                <w:numId w:val="2"/>
              </w:numPr>
              <w:spacing w:before="0" w:after="0"/>
              <w:ind w:left="0" w:firstLine="0"/>
              <w:jc w:val="both"/>
            </w:pPr>
          </w:p>
          <w:p w:rsidR="00563956" w:rsidRDefault="009E1BF8">
            <w:pPr>
              <w:pStyle w:val="3"/>
              <w:numPr>
                <w:ilvl w:val="2"/>
                <w:numId w:val="2"/>
              </w:numPr>
              <w:spacing w:before="0" w:after="0"/>
              <w:ind w:left="0" w:firstLine="0"/>
              <w:jc w:val="both"/>
            </w:pPr>
            <w:r>
              <w:rPr>
                <w:rFonts w:ascii="Times New Roman" w:hAnsi="Times New Roman"/>
                <w:b w:val="0"/>
                <w:color w:val="000000"/>
                <w:sz w:val="28"/>
                <w:szCs w:val="28"/>
                <w:lang w:bidi="ru-RU"/>
              </w:rPr>
              <w:t xml:space="preserve"> </w:t>
            </w:r>
            <w:proofErr w:type="spellStart"/>
            <w:r>
              <w:rPr>
                <w:rFonts w:ascii="Times New Roman" w:hAnsi="Times New Roman"/>
                <w:b w:val="0"/>
                <w:color w:val="000000"/>
                <w:sz w:val="28"/>
                <w:szCs w:val="28"/>
                <w:lang w:bidi="ru-RU"/>
              </w:rPr>
              <w:t>Тренинговое</w:t>
            </w:r>
            <w:proofErr w:type="spellEnd"/>
            <w:r>
              <w:rPr>
                <w:rFonts w:ascii="Times New Roman" w:hAnsi="Times New Roman"/>
                <w:b w:val="0"/>
                <w:color w:val="000000"/>
                <w:sz w:val="28"/>
                <w:szCs w:val="28"/>
                <w:lang w:bidi="ru-RU"/>
              </w:rPr>
              <w:t xml:space="preserve"> занятие:</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spacing w:before="0" w:after="0"/>
              <w:ind w:left="0" w:firstLine="0"/>
              <w:jc w:val="center"/>
            </w:pPr>
            <w:r>
              <w:rPr>
                <w:rFonts w:ascii="Times New Roman" w:hAnsi="Times New Roman"/>
                <w:b w:val="0"/>
                <w:color w:val="000000"/>
                <w:sz w:val="28"/>
                <w:szCs w:val="28"/>
                <w:lang w:bidi="ru-RU"/>
              </w:rPr>
              <w:t>17.05.</w:t>
            </w:r>
          </w:p>
          <w:p w:rsidR="00563956" w:rsidRDefault="009E1BF8">
            <w:pPr>
              <w:pStyle w:val="3"/>
              <w:numPr>
                <w:ilvl w:val="2"/>
                <w:numId w:val="2"/>
              </w:numPr>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spacing w:before="0" w:after="0"/>
              <w:ind w:left="0" w:firstLine="0"/>
            </w:pPr>
            <w:r>
              <w:rPr>
                <w:rFonts w:ascii="Times New Roman" w:hAnsi="Times New Roman"/>
                <w:b w:val="0"/>
                <w:color w:val="000000"/>
                <w:sz w:val="28"/>
                <w:szCs w:val="28"/>
                <w:lang w:bidi="ru-RU"/>
              </w:rPr>
              <w:t xml:space="preserve">Психолог </w:t>
            </w:r>
          </w:p>
          <w:p w:rsidR="00563956" w:rsidRDefault="00563956">
            <w:pPr>
              <w:pStyle w:val="a1"/>
              <w:spacing w:after="0"/>
            </w:pP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clear" w:pos="709"/>
                <w:tab w:val="left" w:pos="707"/>
              </w:tabs>
              <w:ind w:left="-2" w:right="-2" w:hanging="21"/>
            </w:pPr>
            <w:r>
              <w:rPr>
                <w:rFonts w:ascii="Times New Roman" w:hAnsi="Times New Roman"/>
                <w:b w:val="0"/>
                <w:color w:val="000000"/>
                <w:sz w:val="28"/>
                <w:szCs w:val="28"/>
                <w:lang w:bidi="ru-RU"/>
              </w:rPr>
              <w:t>9 занятие</w:t>
            </w:r>
          </w:p>
        </w:tc>
        <w:tc>
          <w:tcPr>
            <w:tcW w:w="2279" w:type="dxa"/>
            <w:shd w:val="clear" w:color="auto" w:fill="auto"/>
            <w:tcMar>
              <w:top w:w="0" w:type="dxa"/>
              <w:left w:w="108" w:type="dxa"/>
              <w:bottom w:w="0" w:type="dxa"/>
              <w:right w:w="108" w:type="dxa"/>
            </w:tcMar>
          </w:tcPr>
          <w:p w:rsidR="00563956" w:rsidRDefault="00563956">
            <w:pPr>
              <w:pStyle w:val="3"/>
              <w:numPr>
                <w:ilvl w:val="2"/>
                <w:numId w:val="2"/>
              </w:numPr>
              <w:tabs>
                <w:tab w:val="left" w:pos="-2"/>
              </w:tabs>
              <w:spacing w:before="0" w:after="0"/>
              <w:ind w:left="0" w:firstLine="0"/>
            </w:pPr>
          </w:p>
          <w:p w:rsidR="00563956" w:rsidRDefault="009E1BF8">
            <w:pPr>
              <w:pStyle w:val="3"/>
              <w:numPr>
                <w:ilvl w:val="2"/>
                <w:numId w:val="2"/>
              </w:numPr>
              <w:tabs>
                <w:tab w:val="left" w:pos="-2"/>
              </w:tabs>
              <w:spacing w:before="0" w:after="0"/>
              <w:ind w:left="0" w:firstLine="0"/>
            </w:pPr>
            <w:r>
              <w:rPr>
                <w:rFonts w:ascii="Times New Roman" w:hAnsi="Times New Roman"/>
                <w:b w:val="0"/>
                <w:color w:val="000000"/>
                <w:sz w:val="28"/>
                <w:szCs w:val="28"/>
                <w:lang w:bidi="ru-RU"/>
              </w:rPr>
              <w:t xml:space="preserve"> «Дым вокруг от сигарет, в этом дыме места нет» </w:t>
            </w: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both"/>
            </w:pPr>
            <w:r>
              <w:rPr>
                <w:rFonts w:ascii="Times New Roman" w:hAnsi="Times New Roman"/>
                <w:b w:val="0"/>
                <w:color w:val="000000"/>
                <w:sz w:val="28"/>
                <w:szCs w:val="28"/>
                <w:lang w:bidi="ru-RU"/>
              </w:rPr>
              <w:t>игра для детей из семей «группы риска» и семей, находящихся в социальн</w:t>
            </w:r>
            <w:proofErr w:type="gramStart"/>
            <w:r>
              <w:rPr>
                <w:rFonts w:ascii="Times New Roman" w:hAnsi="Times New Roman"/>
                <w:b w:val="0"/>
                <w:color w:val="000000"/>
                <w:sz w:val="28"/>
                <w:szCs w:val="28"/>
                <w:lang w:bidi="ru-RU"/>
              </w:rPr>
              <w:t>о-</w:t>
            </w:r>
            <w:proofErr w:type="gramEnd"/>
            <w:r>
              <w:rPr>
                <w:rFonts w:ascii="Times New Roman" w:hAnsi="Times New Roman"/>
                <w:b w:val="0"/>
                <w:color w:val="000000"/>
                <w:sz w:val="28"/>
                <w:szCs w:val="28"/>
                <w:lang w:bidi="ru-RU"/>
              </w:rPr>
              <w:t xml:space="preserve"> опасном положении</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center"/>
            </w:pPr>
            <w:r>
              <w:rPr>
                <w:rFonts w:ascii="Times New Roman" w:hAnsi="Times New Roman"/>
                <w:b w:val="0"/>
                <w:color w:val="000000"/>
                <w:sz w:val="28"/>
                <w:szCs w:val="28"/>
                <w:lang w:bidi="ru-RU"/>
              </w:rPr>
              <w:t>24.05.</w:t>
            </w:r>
          </w:p>
          <w:p w:rsidR="00563956" w:rsidRDefault="009E1BF8">
            <w:pPr>
              <w:pStyle w:val="3"/>
              <w:numPr>
                <w:ilvl w:val="2"/>
                <w:numId w:val="2"/>
              </w:numPr>
              <w:tabs>
                <w:tab w:val="left" w:pos="-2"/>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pPr>
            <w:r>
              <w:rPr>
                <w:rFonts w:ascii="Times New Roman" w:hAnsi="Times New Roman"/>
                <w:b w:val="0"/>
                <w:color w:val="000000"/>
                <w:sz w:val="28"/>
                <w:szCs w:val="28"/>
                <w:lang w:bidi="ru-RU"/>
              </w:rPr>
              <w:t>МУ «Центральная районная библиотека»</w:t>
            </w:r>
          </w:p>
        </w:tc>
      </w:tr>
      <w:tr w:rsidR="00563956" w:rsidTr="00FC1CF5">
        <w:tc>
          <w:tcPr>
            <w:tcW w:w="1228" w:type="dxa"/>
            <w:shd w:val="clear" w:color="auto" w:fill="auto"/>
            <w:tcMar>
              <w:top w:w="0" w:type="dxa"/>
              <w:left w:w="108" w:type="dxa"/>
              <w:bottom w:w="0" w:type="dxa"/>
              <w:right w:w="108" w:type="dxa"/>
            </w:tcMar>
          </w:tcPr>
          <w:p w:rsidR="00563956" w:rsidRDefault="009E1BF8">
            <w:pPr>
              <w:pStyle w:val="3"/>
              <w:numPr>
                <w:ilvl w:val="2"/>
                <w:numId w:val="2"/>
              </w:numPr>
              <w:tabs>
                <w:tab w:val="clear" w:pos="709"/>
                <w:tab w:val="left" w:pos="-4"/>
                <w:tab w:val="left" w:pos="707"/>
              </w:tabs>
              <w:ind w:left="-2" w:right="-2" w:hanging="21"/>
            </w:pPr>
            <w:r>
              <w:rPr>
                <w:rFonts w:ascii="Times New Roman" w:hAnsi="Times New Roman"/>
                <w:b w:val="0"/>
                <w:color w:val="000000"/>
                <w:sz w:val="28"/>
                <w:szCs w:val="28"/>
                <w:lang w:bidi="ru-RU"/>
              </w:rPr>
              <w:t>10 занятие</w:t>
            </w:r>
          </w:p>
        </w:tc>
        <w:tc>
          <w:tcPr>
            <w:tcW w:w="2279" w:type="dxa"/>
            <w:shd w:val="clear" w:color="auto" w:fill="auto"/>
            <w:tcMar>
              <w:top w:w="0" w:type="dxa"/>
              <w:left w:w="108" w:type="dxa"/>
              <w:bottom w:w="0" w:type="dxa"/>
              <w:right w:w="108" w:type="dxa"/>
            </w:tcMar>
          </w:tcPr>
          <w:p w:rsidR="00563956" w:rsidRDefault="00563956">
            <w:pPr>
              <w:pStyle w:val="3"/>
              <w:numPr>
                <w:ilvl w:val="2"/>
                <w:numId w:val="2"/>
              </w:numPr>
              <w:tabs>
                <w:tab w:val="left" w:pos="-2"/>
              </w:tabs>
              <w:spacing w:before="0" w:after="0"/>
              <w:ind w:left="0" w:firstLine="0"/>
            </w:pPr>
          </w:p>
        </w:tc>
        <w:tc>
          <w:tcPr>
            <w:tcW w:w="2502"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both"/>
            </w:pPr>
            <w:r>
              <w:rPr>
                <w:rFonts w:ascii="Times New Roman" w:hAnsi="Times New Roman"/>
                <w:b w:val="0"/>
                <w:color w:val="000000"/>
                <w:sz w:val="28"/>
                <w:szCs w:val="28"/>
                <w:lang w:bidi="ru-RU"/>
              </w:rPr>
              <w:t>Анкетирование</w:t>
            </w:r>
          </w:p>
        </w:tc>
        <w:tc>
          <w:tcPr>
            <w:tcW w:w="1701"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jc w:val="center"/>
            </w:pPr>
            <w:r>
              <w:rPr>
                <w:rFonts w:ascii="Times New Roman" w:hAnsi="Times New Roman"/>
                <w:b w:val="0"/>
                <w:color w:val="000000"/>
                <w:sz w:val="28"/>
                <w:szCs w:val="28"/>
                <w:lang w:bidi="ru-RU"/>
              </w:rPr>
              <w:t>31.05.</w:t>
            </w:r>
          </w:p>
          <w:p w:rsidR="00563956" w:rsidRDefault="009E1BF8">
            <w:pPr>
              <w:pStyle w:val="3"/>
              <w:numPr>
                <w:ilvl w:val="2"/>
                <w:numId w:val="2"/>
              </w:numPr>
              <w:tabs>
                <w:tab w:val="left" w:pos="-2"/>
              </w:tabs>
              <w:spacing w:before="0" w:after="0"/>
              <w:ind w:left="0" w:firstLine="0"/>
              <w:jc w:val="center"/>
            </w:pPr>
            <w:r>
              <w:rPr>
                <w:rFonts w:ascii="Times New Roman" w:hAnsi="Times New Roman"/>
                <w:b w:val="0"/>
                <w:color w:val="000000"/>
                <w:sz w:val="28"/>
                <w:szCs w:val="28"/>
                <w:lang w:bidi="ru-RU"/>
              </w:rPr>
              <w:t>2012г.</w:t>
            </w:r>
          </w:p>
        </w:tc>
        <w:tc>
          <w:tcPr>
            <w:tcW w:w="2345" w:type="dxa"/>
            <w:shd w:val="clear" w:color="auto" w:fill="auto"/>
            <w:tcMar>
              <w:top w:w="0" w:type="dxa"/>
              <w:left w:w="108" w:type="dxa"/>
              <w:bottom w:w="0" w:type="dxa"/>
              <w:right w:w="108" w:type="dxa"/>
            </w:tcMar>
          </w:tcPr>
          <w:p w:rsidR="00563956" w:rsidRDefault="009E1BF8">
            <w:pPr>
              <w:pStyle w:val="3"/>
              <w:numPr>
                <w:ilvl w:val="2"/>
                <w:numId w:val="2"/>
              </w:numPr>
              <w:tabs>
                <w:tab w:val="left" w:pos="-2"/>
              </w:tabs>
              <w:spacing w:before="0" w:after="0"/>
              <w:ind w:left="0" w:firstLine="0"/>
            </w:pPr>
            <w:r>
              <w:rPr>
                <w:rFonts w:ascii="Times New Roman" w:hAnsi="Times New Roman"/>
                <w:b w:val="0"/>
                <w:color w:val="000000"/>
                <w:sz w:val="28"/>
                <w:szCs w:val="28"/>
                <w:lang w:bidi="ru-RU"/>
              </w:rPr>
              <w:t xml:space="preserve">Специалист по социальной работе </w:t>
            </w:r>
          </w:p>
          <w:p w:rsidR="00563956" w:rsidRDefault="00563956">
            <w:pPr>
              <w:pStyle w:val="a1"/>
              <w:spacing w:after="0"/>
            </w:pPr>
          </w:p>
        </w:tc>
      </w:tr>
    </w:tbl>
    <w:p w:rsidR="00563956" w:rsidRDefault="00563956">
      <w:pPr>
        <w:pStyle w:val="3"/>
        <w:tabs>
          <w:tab w:val="left" w:pos="0"/>
        </w:tabs>
        <w:ind w:firstLine="803"/>
      </w:pPr>
    </w:p>
    <w:p w:rsidR="00480F79" w:rsidRPr="00B54821" w:rsidRDefault="00B54821" w:rsidP="00480F79">
      <w:pPr>
        <w:pStyle w:val="a0"/>
        <w:spacing w:after="0"/>
        <w:jc w:val="center"/>
        <w:rPr>
          <w:rFonts w:ascii="Arial" w:hAnsi="Arial" w:cs="Arial"/>
          <w:b/>
          <w:bCs/>
          <w:color w:val="365F91" w:themeColor="accent1" w:themeShade="BF"/>
          <w:sz w:val="36"/>
          <w:szCs w:val="36"/>
          <w:lang w:bidi="ru-RU"/>
        </w:rPr>
      </w:pPr>
      <w:r>
        <w:rPr>
          <w:rFonts w:ascii="Arial" w:hAnsi="Arial" w:cs="Arial"/>
          <w:b/>
          <w:bCs/>
          <w:color w:val="365F91" w:themeColor="accent1" w:themeShade="BF"/>
          <w:sz w:val="36"/>
          <w:szCs w:val="36"/>
        </w:rPr>
        <w:t xml:space="preserve">4. </w:t>
      </w:r>
      <w:r w:rsidR="00FC1CF5" w:rsidRPr="00B54821">
        <w:rPr>
          <w:rFonts w:ascii="Arial" w:hAnsi="Arial" w:cs="Arial"/>
          <w:b/>
          <w:bCs/>
          <w:color w:val="365F91" w:themeColor="accent1" w:themeShade="BF"/>
          <w:sz w:val="36"/>
          <w:szCs w:val="36"/>
        </w:rPr>
        <w:t xml:space="preserve">Из опыта работы </w:t>
      </w:r>
      <w:r w:rsidR="00480F79" w:rsidRPr="00B54821">
        <w:rPr>
          <w:rFonts w:ascii="Arial" w:hAnsi="Arial" w:cs="Arial"/>
          <w:b/>
          <w:bCs/>
          <w:color w:val="365F91" w:themeColor="accent1" w:themeShade="BF"/>
          <w:sz w:val="36"/>
          <w:szCs w:val="36"/>
          <w:lang w:bidi="ru-RU"/>
        </w:rPr>
        <w:t xml:space="preserve">Ресурсного центра по сопровождению семей, нуждающихся в социальной реабилитации и </w:t>
      </w:r>
      <w:proofErr w:type="spellStart"/>
      <w:r w:rsidR="00480F79" w:rsidRPr="00B54821">
        <w:rPr>
          <w:rFonts w:ascii="Arial" w:hAnsi="Arial" w:cs="Arial"/>
          <w:b/>
          <w:bCs/>
          <w:color w:val="365F91" w:themeColor="accent1" w:themeShade="BF"/>
          <w:sz w:val="36"/>
          <w:szCs w:val="36"/>
          <w:lang w:bidi="ru-RU"/>
        </w:rPr>
        <w:t>ресоциализации</w:t>
      </w:r>
      <w:proofErr w:type="spellEnd"/>
      <w:r w:rsidR="00480F79" w:rsidRPr="00B54821">
        <w:rPr>
          <w:rFonts w:ascii="Arial" w:hAnsi="Arial" w:cs="Arial"/>
          <w:b/>
          <w:bCs/>
          <w:color w:val="365F91" w:themeColor="accent1" w:themeShade="BF"/>
          <w:sz w:val="36"/>
          <w:szCs w:val="36"/>
          <w:lang w:bidi="ru-RU"/>
        </w:rPr>
        <w:t xml:space="preserve"> </w:t>
      </w:r>
    </w:p>
    <w:p w:rsidR="00480F79" w:rsidRPr="00B54821" w:rsidRDefault="00480F79" w:rsidP="00480F79">
      <w:pPr>
        <w:pStyle w:val="a0"/>
        <w:jc w:val="center"/>
        <w:rPr>
          <w:rFonts w:ascii="Arial" w:hAnsi="Arial" w:cs="Arial"/>
          <w:b/>
          <w:bCs/>
          <w:color w:val="365F91" w:themeColor="accent1" w:themeShade="BF"/>
          <w:sz w:val="36"/>
          <w:szCs w:val="36"/>
        </w:rPr>
      </w:pPr>
      <w:r w:rsidRPr="00B54821">
        <w:rPr>
          <w:rFonts w:ascii="Arial" w:hAnsi="Arial" w:cs="Arial"/>
          <w:b/>
          <w:bCs/>
          <w:color w:val="365F91" w:themeColor="accent1" w:themeShade="BF"/>
          <w:sz w:val="36"/>
          <w:szCs w:val="36"/>
          <w:lang w:bidi="ru-RU"/>
        </w:rPr>
        <w:t>ГКУ ОСРЦН «Добрый дом » (г. Кострома) с родителями, страдающими алкогольной зависимостью</w:t>
      </w:r>
    </w:p>
    <w:p w:rsidR="00563956" w:rsidRDefault="009E1BF8">
      <w:pPr>
        <w:pStyle w:val="a1"/>
        <w:spacing w:after="0" w:line="360" w:lineRule="atLeast"/>
        <w:ind w:firstLine="426"/>
        <w:jc w:val="both"/>
      </w:pPr>
      <w:r>
        <w:rPr>
          <w:rFonts w:ascii="Times New Roman" w:hAnsi="Times New Roman"/>
          <w:sz w:val="28"/>
          <w:szCs w:val="28"/>
        </w:rPr>
        <w:t>Привлечение средств Фонда поддержки детей, находящихся в трудной жизненной ситуации, позволило апробировать практику лечения родителей, страдающих алкогольной зависимостью, как основной причины, определяющей фактор социального неблагополучия семьи. Предоставление указанной услуги обеспечит скорейшее социальное излечение семьи.</w:t>
      </w:r>
    </w:p>
    <w:p w:rsidR="00563956" w:rsidRDefault="009E1BF8">
      <w:pPr>
        <w:pStyle w:val="a1"/>
        <w:spacing w:after="0" w:line="360" w:lineRule="atLeast"/>
        <w:ind w:firstLine="426"/>
        <w:jc w:val="both"/>
      </w:pPr>
      <w:r>
        <w:rPr>
          <w:rFonts w:ascii="Times New Roman" w:hAnsi="Times New Roman"/>
          <w:sz w:val="28"/>
          <w:szCs w:val="28"/>
        </w:rPr>
        <w:t xml:space="preserve">Между Ресурсным центром по сопровождению </w:t>
      </w:r>
      <w:proofErr w:type="gramStart"/>
      <w:r>
        <w:rPr>
          <w:rFonts w:ascii="Times New Roman" w:hAnsi="Times New Roman"/>
          <w:sz w:val="28"/>
          <w:szCs w:val="28"/>
        </w:rPr>
        <w:t>семей, нуждающихся в социальной реабилитации и ресоциализации и областной Никольской психиатрической больницей заключен</w:t>
      </w:r>
      <w:proofErr w:type="gramEnd"/>
      <w:r>
        <w:rPr>
          <w:rFonts w:ascii="Times New Roman" w:hAnsi="Times New Roman"/>
          <w:sz w:val="28"/>
          <w:szCs w:val="28"/>
        </w:rPr>
        <w:t xml:space="preserve"> договор на организацию лечения родителей. Специалисты Ресурсного центра взаимодействуют и с сотрудниками комплексных центров социального обслуживания населения во всех районах области, которые направляют заявки на лечение от алкогольной зависимости жителей.</w:t>
      </w:r>
    </w:p>
    <w:p w:rsidR="00563956" w:rsidRDefault="009E1BF8">
      <w:pPr>
        <w:pStyle w:val="a0"/>
        <w:spacing w:after="0" w:line="360" w:lineRule="atLeast"/>
        <w:ind w:firstLine="426"/>
        <w:jc w:val="both"/>
      </w:pPr>
      <w:r>
        <w:rPr>
          <w:rFonts w:ascii="Times New Roman" w:hAnsi="Times New Roman"/>
          <w:bCs/>
          <w:sz w:val="28"/>
          <w:szCs w:val="28"/>
          <w:lang w:bidi="ru-RU"/>
        </w:rPr>
        <w:t xml:space="preserve"> В 2011 году полный курс лечения прошли 110 человек, из них </w:t>
      </w:r>
      <w:r>
        <w:rPr>
          <w:rFonts w:ascii="Times New Roman" w:hAnsi="Times New Roman"/>
          <w:sz w:val="28"/>
          <w:szCs w:val="28"/>
          <w:lang w:bidi="ru-RU"/>
        </w:rPr>
        <w:t xml:space="preserve">при финансовой поддержке Фонда 60 человек. В 52 случаях лечение прошло эффективно, обстановка в семьях стабилизировалась, родители устроились </w:t>
      </w:r>
      <w:r>
        <w:rPr>
          <w:rFonts w:ascii="Times New Roman" w:hAnsi="Times New Roman"/>
          <w:sz w:val="28"/>
          <w:szCs w:val="28"/>
          <w:lang w:bidi="ru-RU"/>
        </w:rPr>
        <w:lastRenderedPageBreak/>
        <w:t xml:space="preserve">на работу. </w:t>
      </w:r>
      <w:proofErr w:type="gramStart"/>
      <w:r>
        <w:rPr>
          <w:rFonts w:ascii="Times New Roman" w:hAnsi="Times New Roman"/>
          <w:sz w:val="28"/>
          <w:szCs w:val="28"/>
          <w:lang w:bidi="ru-RU"/>
        </w:rPr>
        <w:t>В 8 случаях у пролеченных произошёл срыв по причине глубокого заболевания.</w:t>
      </w:r>
      <w:proofErr w:type="gramEnd"/>
      <w:r>
        <w:rPr>
          <w:rFonts w:ascii="Times New Roman" w:hAnsi="Times New Roman"/>
          <w:sz w:val="28"/>
          <w:szCs w:val="28"/>
          <w:lang w:bidi="ru-RU"/>
        </w:rPr>
        <w:t xml:space="preserve"> В 2012 году пролечено 24 гражданина, страдающего алкогольной зависимостью.</w:t>
      </w:r>
    </w:p>
    <w:p w:rsidR="00480F79" w:rsidRDefault="00480F79" w:rsidP="00480F79">
      <w:pPr>
        <w:pStyle w:val="a0"/>
        <w:spacing w:after="0" w:line="360" w:lineRule="atLeast"/>
        <w:ind w:firstLine="851"/>
        <w:rPr>
          <w:rFonts w:ascii="Arial" w:hAnsi="Arial" w:cs="Arial"/>
          <w:b/>
          <w:bCs/>
          <w:color w:val="4F81BD" w:themeColor="accent1"/>
          <w:sz w:val="36"/>
          <w:szCs w:val="36"/>
          <w:lang w:bidi="ru-RU"/>
        </w:rPr>
      </w:pPr>
      <w:r>
        <w:rPr>
          <w:rFonts w:ascii="Arial" w:hAnsi="Arial" w:cs="Arial"/>
          <w:b/>
          <w:bCs/>
          <w:color w:val="4F81BD" w:themeColor="accent1"/>
          <w:sz w:val="36"/>
          <w:szCs w:val="36"/>
          <w:lang w:bidi="ru-RU"/>
        </w:rPr>
        <w:t xml:space="preserve"> </w:t>
      </w:r>
    </w:p>
    <w:p w:rsidR="00B54821" w:rsidRPr="00B54821" w:rsidRDefault="00B54821" w:rsidP="00B54821">
      <w:pPr>
        <w:pStyle w:val="a0"/>
        <w:tabs>
          <w:tab w:val="clear" w:pos="709"/>
          <w:tab w:val="left" w:pos="0"/>
        </w:tabs>
        <w:spacing w:after="0"/>
        <w:jc w:val="center"/>
        <w:rPr>
          <w:rFonts w:ascii="Arial" w:hAnsi="Arial" w:cs="Arial"/>
          <w:b/>
          <w:bCs/>
          <w:color w:val="365F91" w:themeColor="accent1" w:themeShade="BF"/>
          <w:sz w:val="36"/>
          <w:szCs w:val="36"/>
          <w:lang w:bidi="ru-RU"/>
        </w:rPr>
      </w:pPr>
      <w:r w:rsidRPr="00B54821">
        <w:rPr>
          <w:rFonts w:ascii="Arial" w:hAnsi="Arial" w:cs="Arial"/>
          <w:b/>
          <w:bCs/>
          <w:color w:val="365F91" w:themeColor="accent1" w:themeShade="BF"/>
          <w:sz w:val="36"/>
          <w:szCs w:val="36"/>
          <w:lang w:bidi="ru-RU"/>
        </w:rPr>
        <w:t xml:space="preserve">5. </w:t>
      </w:r>
      <w:proofErr w:type="gramStart"/>
      <w:r w:rsidR="00480F79" w:rsidRPr="00B54821">
        <w:rPr>
          <w:rFonts w:ascii="Arial" w:hAnsi="Arial" w:cs="Arial"/>
          <w:b/>
          <w:bCs/>
          <w:color w:val="365F91" w:themeColor="accent1" w:themeShade="BF"/>
          <w:sz w:val="36"/>
          <w:szCs w:val="36"/>
          <w:lang w:bidi="ru-RU"/>
        </w:rPr>
        <w:t>Арт-терапия в коррекции алкогольной зависимости</w:t>
      </w:r>
      <w:r w:rsidRPr="00B54821">
        <w:rPr>
          <w:rFonts w:ascii="Arial" w:hAnsi="Arial" w:cs="Arial"/>
          <w:b/>
          <w:bCs/>
          <w:color w:val="365F91" w:themeColor="accent1" w:themeShade="BF"/>
          <w:sz w:val="36"/>
          <w:szCs w:val="36"/>
          <w:lang w:bidi="ru-RU"/>
        </w:rPr>
        <w:t xml:space="preserve"> (</w:t>
      </w:r>
      <w:r w:rsidRPr="00B54821">
        <w:rPr>
          <w:rFonts w:ascii="Arial" w:hAnsi="Arial" w:cs="Arial"/>
          <w:b/>
          <w:bCs/>
          <w:color w:val="365F91" w:themeColor="accent1" w:themeShade="BF"/>
          <w:sz w:val="36"/>
          <w:szCs w:val="36"/>
        </w:rPr>
        <w:t>Из опыта работы педагога-психолога</w:t>
      </w:r>
      <w:proofErr w:type="gramEnd"/>
    </w:p>
    <w:p w:rsidR="00480F79" w:rsidRPr="00B54821" w:rsidRDefault="00B54821" w:rsidP="00B54821">
      <w:pPr>
        <w:pStyle w:val="a0"/>
        <w:tabs>
          <w:tab w:val="clear" w:pos="709"/>
          <w:tab w:val="left" w:pos="0"/>
        </w:tabs>
        <w:spacing w:after="0" w:line="360" w:lineRule="atLeast"/>
        <w:jc w:val="center"/>
        <w:rPr>
          <w:rFonts w:ascii="Arial" w:hAnsi="Arial" w:cs="Arial"/>
          <w:b/>
          <w:bCs/>
          <w:color w:val="365F91" w:themeColor="accent1" w:themeShade="BF"/>
          <w:sz w:val="36"/>
          <w:szCs w:val="36"/>
          <w:lang w:bidi="ru-RU"/>
        </w:rPr>
      </w:pPr>
      <w:r w:rsidRPr="00B54821">
        <w:rPr>
          <w:rFonts w:ascii="Arial" w:hAnsi="Arial" w:cs="Arial"/>
          <w:b/>
          <w:bCs/>
          <w:color w:val="365F91" w:themeColor="accent1" w:themeShade="BF"/>
          <w:sz w:val="36"/>
          <w:szCs w:val="36"/>
          <w:lang w:bidi="ru-RU"/>
        </w:rPr>
        <w:t>ГКУ ОСРЦН «Добрый дом » (г. Кострома)</w:t>
      </w:r>
    </w:p>
    <w:p w:rsidR="00B54821" w:rsidRPr="00B54821" w:rsidRDefault="00B54821" w:rsidP="00B54821">
      <w:pPr>
        <w:pStyle w:val="a0"/>
        <w:spacing w:after="0" w:line="360" w:lineRule="atLeast"/>
        <w:ind w:firstLine="851"/>
        <w:jc w:val="center"/>
        <w:rPr>
          <w:rFonts w:ascii="Arial" w:hAnsi="Arial" w:cs="Arial"/>
          <w:b/>
          <w:bCs/>
          <w:color w:val="4F81BD" w:themeColor="accent1"/>
          <w:sz w:val="20"/>
          <w:szCs w:val="20"/>
          <w:lang w:bidi="ru-RU"/>
        </w:rPr>
      </w:pPr>
    </w:p>
    <w:p w:rsidR="00563956" w:rsidRDefault="009E1BF8">
      <w:pPr>
        <w:pStyle w:val="a0"/>
        <w:spacing w:after="0" w:line="360" w:lineRule="atLeast"/>
        <w:ind w:firstLine="900"/>
        <w:jc w:val="both"/>
      </w:pPr>
      <w:r>
        <w:rPr>
          <w:rFonts w:ascii="Times New Roman" w:hAnsi="Times New Roman"/>
          <w:sz w:val="28"/>
          <w:szCs w:val="28"/>
        </w:rPr>
        <w:t>Арт-терапия (</w:t>
      </w:r>
      <w:proofErr w:type="spellStart"/>
      <w:r>
        <w:rPr>
          <w:rFonts w:ascii="Times New Roman" w:hAnsi="Times New Roman"/>
          <w:sz w:val="28"/>
          <w:szCs w:val="28"/>
        </w:rPr>
        <w:t>изотерапия</w:t>
      </w:r>
      <w:proofErr w:type="spellEnd"/>
      <w:r>
        <w:rPr>
          <w:rFonts w:ascii="Times New Roman" w:hAnsi="Times New Roman"/>
          <w:sz w:val="28"/>
          <w:szCs w:val="28"/>
        </w:rPr>
        <w:t>) – исцеление посредством искусства визуального ряда.</w:t>
      </w:r>
    </w:p>
    <w:p w:rsidR="00563956" w:rsidRDefault="009E1BF8">
      <w:pPr>
        <w:pStyle w:val="a0"/>
        <w:spacing w:after="0" w:line="360" w:lineRule="atLeast"/>
        <w:ind w:firstLine="900"/>
        <w:jc w:val="both"/>
      </w:pPr>
      <w:r>
        <w:rPr>
          <w:rFonts w:ascii="Times New Roman" w:hAnsi="Times New Roman"/>
          <w:sz w:val="28"/>
          <w:szCs w:val="28"/>
        </w:rPr>
        <w:t>Это безопасный способ снятия напряжения. Она позволяет работать с мыслями, чувствами. Арт-терапия – процесс осознания себя и мира вокруг нас. В творчестве воплощаются чувства, надежды, страхи, конфликты. Творческие возможности, которые реализуются в процессе занятий – это интеллектуальное и эмоциональное развитие, осуществление прав на достойную жизнь в обществе, это возможность преодолеть болезни, травмы, химические виды зависимости.</w:t>
      </w:r>
    </w:p>
    <w:p w:rsidR="00563956" w:rsidRDefault="009E1BF8">
      <w:pPr>
        <w:pStyle w:val="a0"/>
        <w:spacing w:after="0" w:line="360" w:lineRule="atLeast"/>
        <w:ind w:firstLine="900"/>
        <w:jc w:val="both"/>
      </w:pPr>
      <w:r>
        <w:rPr>
          <w:rFonts w:ascii="Times New Roman" w:hAnsi="Times New Roman"/>
          <w:sz w:val="28"/>
          <w:szCs w:val="28"/>
        </w:rPr>
        <w:t>Цели арт-терапии данных семей:</w:t>
      </w:r>
    </w:p>
    <w:p w:rsidR="00563956" w:rsidRDefault="009E1BF8">
      <w:pPr>
        <w:pStyle w:val="a0"/>
        <w:numPr>
          <w:ilvl w:val="0"/>
          <w:numId w:val="4"/>
        </w:numPr>
        <w:spacing w:after="0" w:line="360" w:lineRule="atLeast"/>
        <w:jc w:val="both"/>
      </w:pPr>
      <w:r>
        <w:rPr>
          <w:rFonts w:ascii="Times New Roman" w:hAnsi="Times New Roman"/>
          <w:sz w:val="28"/>
          <w:szCs w:val="28"/>
        </w:rPr>
        <w:t>Помочь выплеснуть (выпустить пар) заблокированную энергию.</w:t>
      </w:r>
    </w:p>
    <w:p w:rsidR="00563956" w:rsidRDefault="009E1BF8">
      <w:pPr>
        <w:pStyle w:val="a0"/>
        <w:numPr>
          <w:ilvl w:val="0"/>
          <w:numId w:val="4"/>
        </w:numPr>
        <w:spacing w:after="0" w:line="360" w:lineRule="atLeast"/>
        <w:jc w:val="both"/>
      </w:pPr>
      <w:r>
        <w:rPr>
          <w:rFonts w:ascii="Times New Roman" w:hAnsi="Times New Roman"/>
          <w:sz w:val="28"/>
          <w:szCs w:val="28"/>
        </w:rPr>
        <w:t>Преодолеть страх</w:t>
      </w:r>
    </w:p>
    <w:p w:rsidR="00563956" w:rsidRDefault="009E1BF8">
      <w:pPr>
        <w:pStyle w:val="a0"/>
        <w:numPr>
          <w:ilvl w:val="0"/>
          <w:numId w:val="4"/>
        </w:numPr>
        <w:spacing w:after="0" w:line="360" w:lineRule="atLeast"/>
        <w:jc w:val="both"/>
      </w:pPr>
      <w:r>
        <w:rPr>
          <w:rFonts w:ascii="Times New Roman" w:hAnsi="Times New Roman"/>
          <w:sz w:val="28"/>
          <w:szCs w:val="28"/>
        </w:rPr>
        <w:t>Осознать себя, увидеть новые стратегии своего поведения</w:t>
      </w:r>
    </w:p>
    <w:p w:rsidR="00563956" w:rsidRDefault="009E1BF8">
      <w:pPr>
        <w:pStyle w:val="a0"/>
        <w:numPr>
          <w:ilvl w:val="0"/>
          <w:numId w:val="4"/>
        </w:numPr>
        <w:spacing w:after="0" w:line="360" w:lineRule="atLeast"/>
        <w:jc w:val="both"/>
      </w:pPr>
      <w:r>
        <w:rPr>
          <w:rFonts w:ascii="Times New Roman" w:hAnsi="Times New Roman"/>
          <w:sz w:val="28"/>
          <w:szCs w:val="28"/>
        </w:rPr>
        <w:t>Расширить границы своего «Я»</w:t>
      </w:r>
    </w:p>
    <w:p w:rsidR="00563956" w:rsidRDefault="009E1BF8">
      <w:pPr>
        <w:pStyle w:val="a0"/>
        <w:numPr>
          <w:ilvl w:val="0"/>
          <w:numId w:val="4"/>
        </w:numPr>
        <w:spacing w:after="0" w:line="360" w:lineRule="atLeast"/>
        <w:jc w:val="both"/>
      </w:pPr>
      <w:r>
        <w:rPr>
          <w:rFonts w:ascii="Times New Roman" w:hAnsi="Times New Roman"/>
          <w:sz w:val="28"/>
          <w:szCs w:val="28"/>
        </w:rPr>
        <w:t>Поверить в себя</w:t>
      </w:r>
    </w:p>
    <w:p w:rsidR="00563956" w:rsidRDefault="009E1BF8">
      <w:pPr>
        <w:pStyle w:val="a0"/>
        <w:numPr>
          <w:ilvl w:val="0"/>
          <w:numId w:val="4"/>
        </w:numPr>
        <w:spacing w:after="0" w:line="360" w:lineRule="atLeast"/>
        <w:jc w:val="both"/>
      </w:pPr>
      <w:r>
        <w:rPr>
          <w:rFonts w:ascii="Times New Roman" w:hAnsi="Times New Roman"/>
          <w:sz w:val="28"/>
          <w:szCs w:val="28"/>
        </w:rPr>
        <w:t>Найти радости жизни</w:t>
      </w:r>
    </w:p>
    <w:p w:rsidR="00563956" w:rsidRDefault="009E1BF8">
      <w:pPr>
        <w:pStyle w:val="a0"/>
        <w:spacing w:after="0" w:line="360" w:lineRule="atLeast"/>
        <w:ind w:firstLine="900"/>
        <w:jc w:val="both"/>
      </w:pPr>
      <w:r>
        <w:rPr>
          <w:rFonts w:ascii="Times New Roman" w:hAnsi="Times New Roman"/>
          <w:sz w:val="28"/>
          <w:szCs w:val="28"/>
        </w:rPr>
        <w:t xml:space="preserve">Для арт-терапии характерна </w:t>
      </w:r>
      <w:proofErr w:type="spellStart"/>
      <w:r>
        <w:rPr>
          <w:rFonts w:ascii="Times New Roman" w:hAnsi="Times New Roman"/>
          <w:sz w:val="28"/>
          <w:szCs w:val="28"/>
        </w:rPr>
        <w:t>триадичность</w:t>
      </w:r>
      <w:proofErr w:type="spellEnd"/>
      <w:r>
        <w:rPr>
          <w:rFonts w:ascii="Times New Roman" w:hAnsi="Times New Roman"/>
          <w:sz w:val="28"/>
          <w:szCs w:val="28"/>
        </w:rPr>
        <w:t xml:space="preserve"> (нетрадиционная модель для психотерапии):</w:t>
      </w:r>
    </w:p>
    <w:p w:rsidR="00563956" w:rsidRDefault="009E1BF8">
      <w:pPr>
        <w:pStyle w:val="a0"/>
        <w:spacing w:after="0" w:line="360" w:lineRule="atLeast"/>
        <w:ind w:firstLine="900"/>
        <w:jc w:val="both"/>
      </w:pPr>
      <w:r>
        <w:rPr>
          <w:rFonts w:ascii="Times New Roman" w:hAnsi="Times New Roman"/>
          <w:sz w:val="28"/>
          <w:szCs w:val="28"/>
        </w:rPr>
        <w:t>- психолог, специалист</w:t>
      </w:r>
    </w:p>
    <w:p w:rsidR="00563956" w:rsidRDefault="009E1BF8">
      <w:pPr>
        <w:pStyle w:val="a0"/>
        <w:spacing w:after="0" w:line="360" w:lineRule="atLeast"/>
        <w:ind w:firstLine="900"/>
        <w:jc w:val="both"/>
      </w:pPr>
      <w:r>
        <w:rPr>
          <w:rFonts w:ascii="Times New Roman" w:hAnsi="Times New Roman"/>
          <w:sz w:val="28"/>
          <w:szCs w:val="28"/>
        </w:rPr>
        <w:t>- творческий продукт</w:t>
      </w:r>
    </w:p>
    <w:p w:rsidR="00563956" w:rsidRDefault="009E1BF8">
      <w:pPr>
        <w:pStyle w:val="a0"/>
        <w:spacing w:after="0" w:line="360" w:lineRule="atLeast"/>
        <w:ind w:firstLine="900"/>
        <w:jc w:val="both"/>
      </w:pPr>
      <w:r>
        <w:rPr>
          <w:rFonts w:ascii="Times New Roman" w:hAnsi="Times New Roman"/>
          <w:sz w:val="28"/>
          <w:szCs w:val="28"/>
        </w:rPr>
        <w:t>- клиент (ребенок, взрослый)</w:t>
      </w:r>
    </w:p>
    <w:p w:rsidR="00563956" w:rsidRDefault="009E1BF8">
      <w:pPr>
        <w:pStyle w:val="a0"/>
        <w:spacing w:after="0" w:line="360" w:lineRule="atLeast"/>
        <w:ind w:firstLine="900"/>
        <w:jc w:val="center"/>
      </w:pPr>
      <w:r>
        <w:rPr>
          <w:rFonts w:ascii="Times New Roman" w:hAnsi="Times New Roman"/>
          <w:b/>
          <w:sz w:val="28"/>
          <w:szCs w:val="28"/>
        </w:rPr>
        <w:t>Преимущества арт-терапевтических методик</w:t>
      </w:r>
    </w:p>
    <w:p w:rsidR="00563956" w:rsidRDefault="009E1BF8" w:rsidP="000C2804">
      <w:pPr>
        <w:pStyle w:val="a0"/>
        <w:numPr>
          <w:ilvl w:val="0"/>
          <w:numId w:val="5"/>
        </w:numPr>
        <w:tabs>
          <w:tab w:val="clear" w:pos="709"/>
          <w:tab w:val="left" w:pos="0"/>
          <w:tab w:val="left" w:pos="1276"/>
        </w:tabs>
        <w:spacing w:after="0" w:line="360" w:lineRule="atLeast"/>
        <w:ind w:left="0" w:firstLine="851"/>
        <w:jc w:val="both"/>
      </w:pPr>
      <w:r>
        <w:rPr>
          <w:rFonts w:ascii="Times New Roman" w:hAnsi="Times New Roman"/>
          <w:sz w:val="28"/>
          <w:szCs w:val="28"/>
        </w:rPr>
        <w:t>Не имеют ограничений (не зависимо от возраста, социального положения)</w:t>
      </w:r>
    </w:p>
    <w:p w:rsidR="00563956" w:rsidRDefault="009E1BF8" w:rsidP="000C2804">
      <w:pPr>
        <w:pStyle w:val="a0"/>
        <w:numPr>
          <w:ilvl w:val="0"/>
          <w:numId w:val="5"/>
        </w:numPr>
        <w:tabs>
          <w:tab w:val="clear" w:pos="709"/>
          <w:tab w:val="left" w:pos="0"/>
          <w:tab w:val="left" w:pos="1276"/>
        </w:tabs>
        <w:spacing w:after="0" w:line="360" w:lineRule="atLeast"/>
        <w:ind w:left="0" w:firstLine="851"/>
        <w:jc w:val="both"/>
      </w:pPr>
      <w:r>
        <w:rPr>
          <w:rFonts w:ascii="Times New Roman" w:hAnsi="Times New Roman"/>
          <w:sz w:val="28"/>
          <w:szCs w:val="28"/>
        </w:rPr>
        <w:t>Техники дают возможность к безболезненному доступу к глубинному материалу, стимулируют проработку бессознательных переживаний</w:t>
      </w:r>
    </w:p>
    <w:p w:rsidR="00563956" w:rsidRDefault="009E1BF8" w:rsidP="000C2804">
      <w:pPr>
        <w:pStyle w:val="a0"/>
        <w:numPr>
          <w:ilvl w:val="0"/>
          <w:numId w:val="5"/>
        </w:numPr>
        <w:tabs>
          <w:tab w:val="clear" w:pos="709"/>
          <w:tab w:val="left" w:pos="0"/>
          <w:tab w:val="left" w:pos="1276"/>
        </w:tabs>
        <w:spacing w:after="0" w:line="360" w:lineRule="atLeast"/>
        <w:ind w:left="0" w:firstLine="851"/>
        <w:jc w:val="both"/>
      </w:pPr>
      <w:r>
        <w:rPr>
          <w:rFonts w:ascii="Times New Roman" w:hAnsi="Times New Roman"/>
          <w:sz w:val="28"/>
          <w:szCs w:val="28"/>
        </w:rPr>
        <w:t>Развивается ассоциативно-образное мышление</w:t>
      </w:r>
    </w:p>
    <w:p w:rsidR="00563956" w:rsidRDefault="009E1BF8" w:rsidP="000C2804">
      <w:pPr>
        <w:pStyle w:val="a0"/>
        <w:numPr>
          <w:ilvl w:val="0"/>
          <w:numId w:val="5"/>
        </w:numPr>
        <w:tabs>
          <w:tab w:val="clear" w:pos="709"/>
          <w:tab w:val="left" w:pos="0"/>
          <w:tab w:val="left" w:pos="1276"/>
        </w:tabs>
        <w:spacing w:after="0" w:line="360" w:lineRule="atLeast"/>
        <w:ind w:left="0" w:firstLine="851"/>
        <w:jc w:val="both"/>
      </w:pPr>
      <w:r>
        <w:rPr>
          <w:rFonts w:ascii="Times New Roman" w:hAnsi="Times New Roman"/>
          <w:sz w:val="28"/>
          <w:szCs w:val="28"/>
        </w:rPr>
        <w:t xml:space="preserve">Арт-терапия </w:t>
      </w:r>
      <w:proofErr w:type="spellStart"/>
      <w:r>
        <w:rPr>
          <w:rFonts w:ascii="Times New Roman" w:hAnsi="Times New Roman"/>
          <w:sz w:val="28"/>
          <w:szCs w:val="28"/>
        </w:rPr>
        <w:t>ресурсна</w:t>
      </w:r>
      <w:proofErr w:type="spellEnd"/>
      <w:r>
        <w:rPr>
          <w:rFonts w:ascii="Times New Roman" w:hAnsi="Times New Roman"/>
          <w:sz w:val="28"/>
          <w:szCs w:val="28"/>
        </w:rPr>
        <w:t>, расширяет жизненный опыт, придает уверенность</w:t>
      </w:r>
    </w:p>
    <w:p w:rsidR="00563956" w:rsidRDefault="009E1BF8" w:rsidP="000C2804">
      <w:pPr>
        <w:pStyle w:val="a0"/>
        <w:numPr>
          <w:ilvl w:val="0"/>
          <w:numId w:val="5"/>
        </w:numPr>
        <w:tabs>
          <w:tab w:val="clear" w:pos="709"/>
          <w:tab w:val="left" w:pos="0"/>
          <w:tab w:val="left" w:pos="1276"/>
        </w:tabs>
        <w:spacing w:after="0" w:line="360" w:lineRule="atLeast"/>
        <w:ind w:left="0" w:firstLine="851"/>
        <w:jc w:val="both"/>
      </w:pPr>
      <w:r>
        <w:rPr>
          <w:rFonts w:ascii="Times New Roman" w:hAnsi="Times New Roman"/>
          <w:sz w:val="28"/>
          <w:szCs w:val="28"/>
        </w:rPr>
        <w:t>Так как это средство преимущественно невербального общения, это делает ее ценной для тех, кто затрудняется с помощью речи описать свое состояние, переживания</w:t>
      </w:r>
    </w:p>
    <w:p w:rsidR="00563956" w:rsidRDefault="009E1BF8" w:rsidP="00362B43">
      <w:pPr>
        <w:pStyle w:val="a0"/>
        <w:numPr>
          <w:ilvl w:val="0"/>
          <w:numId w:val="5"/>
        </w:numPr>
        <w:tabs>
          <w:tab w:val="left" w:pos="2149"/>
          <w:tab w:val="left" w:pos="4320"/>
        </w:tabs>
        <w:spacing w:after="0" w:line="360" w:lineRule="atLeast"/>
        <w:ind w:left="0" w:firstLine="851"/>
        <w:jc w:val="both"/>
      </w:pPr>
      <w:r>
        <w:rPr>
          <w:rFonts w:ascii="Times New Roman" w:hAnsi="Times New Roman"/>
          <w:sz w:val="28"/>
          <w:szCs w:val="28"/>
        </w:rPr>
        <w:lastRenderedPageBreak/>
        <w:t>Развивает скрытые творческие способности</w:t>
      </w:r>
    </w:p>
    <w:p w:rsidR="00563956" w:rsidRDefault="009E1BF8" w:rsidP="00362B43">
      <w:pPr>
        <w:pStyle w:val="a0"/>
        <w:numPr>
          <w:ilvl w:val="0"/>
          <w:numId w:val="5"/>
        </w:numPr>
        <w:tabs>
          <w:tab w:val="left" w:pos="2149"/>
          <w:tab w:val="left" w:pos="4320"/>
        </w:tabs>
        <w:spacing w:after="0" w:line="360" w:lineRule="atLeast"/>
        <w:ind w:left="0" w:firstLine="851"/>
        <w:jc w:val="both"/>
      </w:pPr>
      <w:r>
        <w:rPr>
          <w:rFonts w:ascii="Times New Roman" w:hAnsi="Times New Roman"/>
          <w:sz w:val="28"/>
          <w:szCs w:val="28"/>
        </w:rPr>
        <w:t>Обнаружение личностных смыслов через творчество</w:t>
      </w:r>
    </w:p>
    <w:p w:rsidR="00563956" w:rsidRDefault="009E1BF8">
      <w:pPr>
        <w:pStyle w:val="a0"/>
        <w:spacing w:after="0" w:line="360" w:lineRule="atLeast"/>
        <w:ind w:firstLine="900"/>
        <w:jc w:val="both"/>
      </w:pPr>
      <w:r>
        <w:rPr>
          <w:rFonts w:ascii="Times New Roman" w:hAnsi="Times New Roman"/>
          <w:b/>
          <w:sz w:val="28"/>
          <w:szCs w:val="28"/>
        </w:rPr>
        <w:t>Факторы воздействия в арт-терапии</w:t>
      </w:r>
    </w:p>
    <w:p w:rsidR="00563956" w:rsidRDefault="009E1BF8" w:rsidP="00362B43">
      <w:pPr>
        <w:pStyle w:val="a0"/>
        <w:numPr>
          <w:ilvl w:val="0"/>
          <w:numId w:val="6"/>
        </w:numPr>
        <w:spacing w:after="0" w:line="360" w:lineRule="atLeast"/>
        <w:ind w:left="0" w:firstLine="851"/>
        <w:jc w:val="both"/>
      </w:pPr>
      <w:r>
        <w:rPr>
          <w:rFonts w:ascii="Times New Roman" w:hAnsi="Times New Roman"/>
          <w:sz w:val="28"/>
          <w:szCs w:val="28"/>
        </w:rPr>
        <w:t>Фактор художественной экспрессии</w:t>
      </w:r>
    </w:p>
    <w:p w:rsidR="00563956" w:rsidRDefault="009E1BF8" w:rsidP="00362B43">
      <w:pPr>
        <w:pStyle w:val="a0"/>
        <w:numPr>
          <w:ilvl w:val="0"/>
          <w:numId w:val="6"/>
        </w:numPr>
        <w:spacing w:after="0" w:line="360" w:lineRule="atLeast"/>
        <w:ind w:left="0" w:firstLine="851"/>
        <w:jc w:val="both"/>
      </w:pPr>
      <w:r>
        <w:rPr>
          <w:rFonts w:ascii="Times New Roman" w:hAnsi="Times New Roman"/>
          <w:sz w:val="28"/>
          <w:szCs w:val="28"/>
        </w:rPr>
        <w:t>Фактор терапевтических отношений терапевт-клиент</w:t>
      </w:r>
    </w:p>
    <w:p w:rsidR="00563956" w:rsidRDefault="009E1BF8" w:rsidP="00362B43">
      <w:pPr>
        <w:pStyle w:val="a0"/>
        <w:numPr>
          <w:ilvl w:val="0"/>
          <w:numId w:val="6"/>
        </w:numPr>
        <w:spacing w:after="0" w:line="360" w:lineRule="atLeast"/>
        <w:ind w:left="0" w:firstLine="851"/>
        <w:jc w:val="both"/>
      </w:pPr>
      <w:r>
        <w:rPr>
          <w:rFonts w:ascii="Times New Roman" w:hAnsi="Times New Roman"/>
          <w:sz w:val="28"/>
          <w:szCs w:val="28"/>
        </w:rPr>
        <w:t>Фактор обратной связи о процессе</w:t>
      </w:r>
    </w:p>
    <w:p w:rsidR="00563956" w:rsidRDefault="009E1BF8" w:rsidP="000E498A">
      <w:pPr>
        <w:pStyle w:val="a0"/>
        <w:spacing w:after="0" w:line="360" w:lineRule="atLeast"/>
        <w:ind w:firstLine="851"/>
      </w:pPr>
      <w:r>
        <w:rPr>
          <w:rFonts w:ascii="Times New Roman" w:hAnsi="Times New Roman"/>
          <w:b/>
          <w:sz w:val="28"/>
          <w:szCs w:val="28"/>
        </w:rPr>
        <w:t>Этапы арт-терапевтического процесса</w:t>
      </w:r>
    </w:p>
    <w:p w:rsidR="00563956" w:rsidRDefault="009E1BF8" w:rsidP="000C2804">
      <w:pPr>
        <w:pStyle w:val="a0"/>
        <w:numPr>
          <w:ilvl w:val="0"/>
          <w:numId w:val="7"/>
        </w:numPr>
        <w:spacing w:after="0" w:line="360" w:lineRule="atLeast"/>
        <w:ind w:left="0" w:firstLine="851"/>
        <w:jc w:val="both"/>
      </w:pPr>
      <w:proofErr w:type="gramStart"/>
      <w:r>
        <w:rPr>
          <w:rFonts w:ascii="Times New Roman" w:hAnsi="Times New Roman"/>
          <w:sz w:val="28"/>
          <w:szCs w:val="28"/>
        </w:rPr>
        <w:t>Подготовительный</w:t>
      </w:r>
      <w:proofErr w:type="gramEnd"/>
      <w:r>
        <w:rPr>
          <w:rFonts w:ascii="Times New Roman" w:hAnsi="Times New Roman"/>
          <w:sz w:val="28"/>
          <w:szCs w:val="28"/>
        </w:rPr>
        <w:t xml:space="preserve"> – разъяснение содержания и особенностей арт-терапевтической работы</w:t>
      </w:r>
    </w:p>
    <w:p w:rsidR="00563956" w:rsidRDefault="009E1BF8" w:rsidP="000C2804">
      <w:pPr>
        <w:pStyle w:val="a0"/>
        <w:numPr>
          <w:ilvl w:val="0"/>
          <w:numId w:val="7"/>
        </w:numPr>
        <w:spacing w:after="0" w:line="360" w:lineRule="atLeast"/>
        <w:ind w:left="0" w:firstLine="851"/>
        <w:jc w:val="both"/>
      </w:pPr>
      <w:r>
        <w:rPr>
          <w:rFonts w:ascii="Times New Roman" w:hAnsi="Times New Roman"/>
          <w:sz w:val="28"/>
          <w:szCs w:val="28"/>
        </w:rPr>
        <w:t>Начало изобразительной деятельности - формирование альянса терапевт-клиент, частота встреч, количество времени (1-2 часа)</w:t>
      </w:r>
    </w:p>
    <w:p w:rsidR="00563956" w:rsidRDefault="009E1BF8" w:rsidP="000C2804">
      <w:pPr>
        <w:pStyle w:val="a0"/>
        <w:spacing w:after="0" w:line="360" w:lineRule="atLeast"/>
        <w:ind w:firstLine="851"/>
        <w:jc w:val="both"/>
      </w:pPr>
      <w:r>
        <w:rPr>
          <w:rFonts w:ascii="Times New Roman" w:hAnsi="Times New Roman"/>
          <w:sz w:val="28"/>
          <w:szCs w:val="28"/>
        </w:rPr>
        <w:t>3. Развитие терапевтических отношений - клиент не боится рисовать, активен</w:t>
      </w:r>
    </w:p>
    <w:p w:rsidR="00563956" w:rsidRDefault="009E1BF8" w:rsidP="000C2804">
      <w:pPr>
        <w:pStyle w:val="a0"/>
        <w:spacing w:after="0" w:line="360" w:lineRule="atLeast"/>
        <w:ind w:firstLine="851"/>
        <w:jc w:val="both"/>
      </w:pPr>
      <w:r>
        <w:rPr>
          <w:rFonts w:ascii="Times New Roman" w:hAnsi="Times New Roman"/>
          <w:sz w:val="28"/>
          <w:szCs w:val="28"/>
        </w:rPr>
        <w:t xml:space="preserve">4. </w:t>
      </w:r>
      <w:proofErr w:type="gramStart"/>
      <w:r>
        <w:rPr>
          <w:rFonts w:ascii="Times New Roman" w:hAnsi="Times New Roman"/>
          <w:sz w:val="28"/>
          <w:szCs w:val="28"/>
        </w:rPr>
        <w:t>Завершающий</w:t>
      </w:r>
      <w:proofErr w:type="gramEnd"/>
      <w:r>
        <w:rPr>
          <w:rFonts w:ascii="Times New Roman" w:hAnsi="Times New Roman"/>
          <w:sz w:val="28"/>
          <w:szCs w:val="28"/>
        </w:rPr>
        <w:t xml:space="preserve"> - с чем уходит</w:t>
      </w:r>
    </w:p>
    <w:p w:rsidR="00563956" w:rsidRDefault="009E1BF8">
      <w:pPr>
        <w:pStyle w:val="a0"/>
        <w:spacing w:after="0" w:line="360" w:lineRule="atLeast"/>
        <w:ind w:firstLine="900"/>
        <w:jc w:val="both"/>
      </w:pPr>
      <w:r>
        <w:rPr>
          <w:rFonts w:ascii="Times New Roman" w:hAnsi="Times New Roman"/>
          <w:sz w:val="28"/>
          <w:szCs w:val="28"/>
        </w:rPr>
        <w:t>Успех арт-терапевтического процесса на 40 % зависит от альянса терапевт-клиент, на 40% от желания клиента (выстроить диалог, чтобы заинтересовать клиента, что это будет полезно для него), 20% - выбор техник.</w:t>
      </w:r>
    </w:p>
    <w:p w:rsidR="00563956" w:rsidRDefault="009E1BF8">
      <w:pPr>
        <w:pStyle w:val="a0"/>
        <w:spacing w:after="0" w:line="360" w:lineRule="atLeast"/>
        <w:ind w:firstLine="900"/>
        <w:jc w:val="both"/>
      </w:pPr>
      <w:r>
        <w:rPr>
          <w:rFonts w:ascii="Times New Roman" w:hAnsi="Times New Roman"/>
          <w:sz w:val="28"/>
          <w:szCs w:val="28"/>
        </w:rPr>
        <w:t>Для каждой определенной техники есть цель:</w:t>
      </w:r>
    </w:p>
    <w:p w:rsidR="00563956" w:rsidRDefault="009E1BF8">
      <w:pPr>
        <w:pStyle w:val="a0"/>
        <w:spacing w:after="0" w:line="360" w:lineRule="atLeast"/>
        <w:ind w:firstLine="900"/>
        <w:jc w:val="both"/>
      </w:pPr>
      <w:r>
        <w:rPr>
          <w:rFonts w:ascii="Times New Roman" w:hAnsi="Times New Roman"/>
          <w:sz w:val="28"/>
          <w:szCs w:val="28"/>
        </w:rPr>
        <w:t>- сочетаться с запросом</w:t>
      </w:r>
    </w:p>
    <w:p w:rsidR="00563956" w:rsidRDefault="009E1BF8">
      <w:pPr>
        <w:pStyle w:val="a0"/>
        <w:spacing w:after="0" w:line="360" w:lineRule="atLeast"/>
        <w:ind w:firstLine="900"/>
        <w:jc w:val="both"/>
      </w:pPr>
      <w:r>
        <w:rPr>
          <w:rFonts w:ascii="Times New Roman" w:hAnsi="Times New Roman"/>
          <w:sz w:val="28"/>
          <w:szCs w:val="28"/>
        </w:rPr>
        <w:t>- уместность техники в ранний момент</w:t>
      </w:r>
    </w:p>
    <w:p w:rsidR="00563956" w:rsidRDefault="009E1BF8">
      <w:pPr>
        <w:pStyle w:val="a0"/>
        <w:spacing w:after="0" w:line="360" w:lineRule="atLeast"/>
        <w:ind w:firstLine="900"/>
        <w:jc w:val="both"/>
      </w:pPr>
      <w:r>
        <w:rPr>
          <w:rFonts w:ascii="Times New Roman" w:hAnsi="Times New Roman"/>
          <w:sz w:val="28"/>
          <w:szCs w:val="28"/>
        </w:rPr>
        <w:t>Структура сессий:</w:t>
      </w:r>
    </w:p>
    <w:p w:rsidR="00563956" w:rsidRDefault="009E1BF8">
      <w:pPr>
        <w:pStyle w:val="a0"/>
        <w:numPr>
          <w:ilvl w:val="0"/>
          <w:numId w:val="8"/>
        </w:numPr>
        <w:spacing w:after="0" w:line="360" w:lineRule="atLeast"/>
        <w:jc w:val="both"/>
      </w:pPr>
      <w:r>
        <w:rPr>
          <w:rFonts w:ascii="Times New Roman" w:hAnsi="Times New Roman"/>
          <w:sz w:val="28"/>
          <w:szCs w:val="28"/>
        </w:rPr>
        <w:t>С чем пришел клиент – запрос</w:t>
      </w:r>
    </w:p>
    <w:p w:rsidR="00563956" w:rsidRDefault="009E1BF8">
      <w:pPr>
        <w:pStyle w:val="a0"/>
        <w:numPr>
          <w:ilvl w:val="0"/>
          <w:numId w:val="8"/>
        </w:numPr>
        <w:spacing w:after="0" w:line="360" w:lineRule="atLeast"/>
        <w:jc w:val="both"/>
      </w:pPr>
      <w:r>
        <w:rPr>
          <w:rFonts w:ascii="Times New Roman" w:hAnsi="Times New Roman"/>
          <w:sz w:val="28"/>
          <w:szCs w:val="28"/>
        </w:rPr>
        <w:t>Процесс творческого самовыражения (продукт деятельности)</w:t>
      </w:r>
    </w:p>
    <w:p w:rsidR="00563956" w:rsidRDefault="009E1BF8">
      <w:pPr>
        <w:pStyle w:val="a0"/>
        <w:numPr>
          <w:ilvl w:val="0"/>
          <w:numId w:val="8"/>
        </w:numPr>
        <w:spacing w:after="0" w:line="360" w:lineRule="atLeast"/>
        <w:jc w:val="both"/>
      </w:pPr>
      <w:r>
        <w:rPr>
          <w:rFonts w:ascii="Times New Roman" w:hAnsi="Times New Roman"/>
          <w:sz w:val="28"/>
          <w:szCs w:val="28"/>
        </w:rPr>
        <w:t>Терапевтическая работа – эмоции, чувства</w:t>
      </w:r>
    </w:p>
    <w:p w:rsidR="00563956" w:rsidRDefault="009E1BF8">
      <w:pPr>
        <w:pStyle w:val="a0"/>
        <w:spacing w:after="0" w:line="360" w:lineRule="atLeast"/>
        <w:ind w:firstLine="900"/>
        <w:jc w:val="both"/>
      </w:pPr>
      <w:r>
        <w:rPr>
          <w:rFonts w:ascii="Times New Roman" w:hAnsi="Times New Roman"/>
          <w:sz w:val="28"/>
          <w:szCs w:val="28"/>
        </w:rPr>
        <w:t>Части терапии:</w:t>
      </w:r>
    </w:p>
    <w:p w:rsidR="00563956" w:rsidRDefault="009E1BF8">
      <w:pPr>
        <w:pStyle w:val="a0"/>
        <w:numPr>
          <w:ilvl w:val="0"/>
          <w:numId w:val="9"/>
        </w:numPr>
        <w:spacing w:after="0" w:line="360" w:lineRule="atLeast"/>
        <w:jc w:val="both"/>
      </w:pPr>
      <w:r>
        <w:rPr>
          <w:rFonts w:ascii="Times New Roman" w:hAnsi="Times New Roman"/>
          <w:sz w:val="28"/>
          <w:szCs w:val="28"/>
        </w:rPr>
        <w:t>Тревога (ситуативная, глубинная)</w:t>
      </w:r>
    </w:p>
    <w:p w:rsidR="00563956" w:rsidRDefault="009E1BF8">
      <w:pPr>
        <w:pStyle w:val="a0"/>
        <w:numPr>
          <w:ilvl w:val="0"/>
          <w:numId w:val="9"/>
        </w:numPr>
        <w:spacing w:after="0" w:line="360" w:lineRule="atLeast"/>
        <w:jc w:val="both"/>
      </w:pPr>
      <w:r>
        <w:rPr>
          <w:rFonts w:ascii="Times New Roman" w:hAnsi="Times New Roman"/>
          <w:sz w:val="28"/>
          <w:szCs w:val="28"/>
        </w:rPr>
        <w:t>Сопротивление</w:t>
      </w:r>
    </w:p>
    <w:p w:rsidR="00563956" w:rsidRDefault="009E1BF8">
      <w:pPr>
        <w:pStyle w:val="a0"/>
        <w:spacing w:after="0" w:line="360" w:lineRule="atLeast"/>
        <w:ind w:left="900"/>
        <w:jc w:val="both"/>
      </w:pPr>
      <w:r>
        <w:rPr>
          <w:rFonts w:ascii="Times New Roman" w:hAnsi="Times New Roman"/>
          <w:sz w:val="28"/>
          <w:szCs w:val="28"/>
        </w:rPr>
        <w:t>- защищает клиента от чувств</w:t>
      </w:r>
    </w:p>
    <w:p w:rsidR="00563956" w:rsidRDefault="009E1BF8">
      <w:pPr>
        <w:pStyle w:val="a0"/>
        <w:spacing w:after="0" w:line="360" w:lineRule="atLeast"/>
        <w:ind w:left="900"/>
        <w:jc w:val="both"/>
      </w:pPr>
      <w:r>
        <w:rPr>
          <w:rFonts w:ascii="Times New Roman" w:hAnsi="Times New Roman"/>
          <w:sz w:val="28"/>
          <w:szCs w:val="28"/>
        </w:rPr>
        <w:t>- мешает терапевтическому процессу</w:t>
      </w:r>
    </w:p>
    <w:p w:rsidR="00563956" w:rsidRDefault="009E1BF8">
      <w:pPr>
        <w:pStyle w:val="a0"/>
        <w:spacing w:after="0" w:line="360" w:lineRule="atLeast"/>
        <w:ind w:left="900"/>
        <w:jc w:val="both"/>
      </w:pPr>
      <w:r>
        <w:rPr>
          <w:rFonts w:ascii="Times New Roman" w:hAnsi="Times New Roman"/>
          <w:sz w:val="28"/>
          <w:szCs w:val="28"/>
        </w:rPr>
        <w:t>3. Агрессия – как защитная реакция (смех, нападение на терапевта)</w:t>
      </w:r>
    </w:p>
    <w:p w:rsidR="00563956" w:rsidRDefault="009E1BF8">
      <w:pPr>
        <w:pStyle w:val="a0"/>
        <w:spacing w:after="0" w:line="360" w:lineRule="atLeast"/>
        <w:ind w:firstLine="900"/>
        <w:jc w:val="both"/>
      </w:pPr>
      <w:r>
        <w:rPr>
          <w:rFonts w:ascii="Times New Roman" w:hAnsi="Times New Roman"/>
          <w:sz w:val="28"/>
          <w:szCs w:val="28"/>
        </w:rPr>
        <w:t xml:space="preserve">Проявление агрессии, ее выведение через рисунок, </w:t>
      </w:r>
      <w:proofErr w:type="gramStart"/>
      <w:r>
        <w:rPr>
          <w:rFonts w:ascii="Times New Roman" w:hAnsi="Times New Roman"/>
          <w:sz w:val="28"/>
          <w:szCs w:val="28"/>
        </w:rPr>
        <w:t>следовательно</w:t>
      </w:r>
      <w:proofErr w:type="gramEnd"/>
      <w:r>
        <w:rPr>
          <w:rFonts w:ascii="Times New Roman" w:hAnsi="Times New Roman"/>
          <w:sz w:val="28"/>
          <w:szCs w:val="28"/>
        </w:rPr>
        <w:t xml:space="preserve"> ведет к снижению внутреннего напряжения</w:t>
      </w:r>
    </w:p>
    <w:p w:rsidR="00563956" w:rsidRDefault="009E1BF8">
      <w:pPr>
        <w:pStyle w:val="a0"/>
        <w:spacing w:after="0" w:line="360" w:lineRule="atLeast"/>
        <w:ind w:left="900"/>
        <w:jc w:val="center"/>
      </w:pPr>
      <w:r>
        <w:rPr>
          <w:rFonts w:ascii="Times New Roman" w:hAnsi="Times New Roman"/>
          <w:b/>
          <w:sz w:val="28"/>
          <w:szCs w:val="28"/>
        </w:rPr>
        <w:t>Техники (методы) арт-терапевтического воздействия</w:t>
      </w:r>
    </w:p>
    <w:p w:rsidR="00563956" w:rsidRDefault="009E1BF8">
      <w:pPr>
        <w:pStyle w:val="a0"/>
        <w:spacing w:after="0" w:line="360" w:lineRule="atLeast"/>
        <w:ind w:firstLine="900"/>
        <w:jc w:val="both"/>
      </w:pPr>
      <w:r>
        <w:rPr>
          <w:rFonts w:ascii="Times New Roman" w:hAnsi="Times New Roman"/>
          <w:sz w:val="28"/>
          <w:szCs w:val="28"/>
        </w:rPr>
        <w:t xml:space="preserve">В арт-терапии существует множество техник, мы будем рассматривать </w:t>
      </w:r>
      <w:proofErr w:type="gramStart"/>
      <w:r>
        <w:rPr>
          <w:rFonts w:ascii="Times New Roman" w:hAnsi="Times New Roman"/>
          <w:sz w:val="28"/>
          <w:szCs w:val="28"/>
        </w:rPr>
        <w:t>согласно</w:t>
      </w:r>
      <w:proofErr w:type="gramEnd"/>
      <w:r>
        <w:rPr>
          <w:rFonts w:ascii="Times New Roman" w:hAnsi="Times New Roman"/>
          <w:sz w:val="28"/>
          <w:szCs w:val="28"/>
        </w:rPr>
        <w:t xml:space="preserve"> нашей темы техники, связанные с системой отношений, образа «Я», так как одновременно мы снимаем внутреннее напряжение и включаем механизм осознания себя. </w:t>
      </w:r>
    </w:p>
    <w:p w:rsidR="00563956" w:rsidRPr="000C2804" w:rsidRDefault="009E1BF8">
      <w:pPr>
        <w:pStyle w:val="a0"/>
        <w:spacing w:after="0" w:line="360" w:lineRule="atLeast"/>
        <w:ind w:firstLine="900"/>
        <w:jc w:val="center"/>
        <w:rPr>
          <w:b/>
        </w:rPr>
      </w:pPr>
      <w:r w:rsidRPr="000C2804">
        <w:rPr>
          <w:rFonts w:ascii="Times New Roman" w:hAnsi="Times New Roman"/>
          <w:b/>
          <w:sz w:val="28"/>
          <w:szCs w:val="28"/>
        </w:rPr>
        <w:t>Упражнение №1 «Автоп</w:t>
      </w:r>
      <w:r w:rsidR="00D04D97" w:rsidRPr="000C2804">
        <w:rPr>
          <w:rFonts w:ascii="Times New Roman" w:hAnsi="Times New Roman"/>
          <w:b/>
          <w:sz w:val="28"/>
          <w:szCs w:val="28"/>
        </w:rPr>
        <w:t>о</w:t>
      </w:r>
      <w:r w:rsidRPr="000C2804">
        <w:rPr>
          <w:rFonts w:ascii="Times New Roman" w:hAnsi="Times New Roman"/>
          <w:b/>
          <w:sz w:val="28"/>
          <w:szCs w:val="28"/>
        </w:rPr>
        <w:t xml:space="preserve">ртрет» или «Здравствуй, это я» - </w:t>
      </w:r>
      <w:proofErr w:type="spellStart"/>
      <w:r w:rsidRPr="000C2804">
        <w:rPr>
          <w:rFonts w:ascii="Times New Roman" w:hAnsi="Times New Roman"/>
          <w:b/>
          <w:sz w:val="28"/>
          <w:szCs w:val="28"/>
        </w:rPr>
        <w:t>самопрезентация</w:t>
      </w:r>
      <w:proofErr w:type="spellEnd"/>
      <w:r w:rsidRPr="000C2804">
        <w:rPr>
          <w:rFonts w:ascii="Times New Roman" w:hAnsi="Times New Roman"/>
          <w:b/>
          <w:sz w:val="28"/>
          <w:szCs w:val="28"/>
        </w:rPr>
        <w:t>.</w:t>
      </w:r>
    </w:p>
    <w:p w:rsidR="00563956" w:rsidRDefault="009E1BF8">
      <w:pPr>
        <w:pStyle w:val="a0"/>
        <w:spacing w:after="0" w:line="360" w:lineRule="atLeast"/>
        <w:ind w:firstLine="900"/>
        <w:jc w:val="both"/>
      </w:pPr>
      <w:r>
        <w:rPr>
          <w:rFonts w:ascii="Times New Roman" w:hAnsi="Times New Roman"/>
          <w:sz w:val="28"/>
          <w:szCs w:val="28"/>
        </w:rPr>
        <w:t xml:space="preserve">Цель – познакомить группу, </w:t>
      </w:r>
      <w:r w:rsidR="0093365F">
        <w:rPr>
          <w:rFonts w:ascii="Times New Roman" w:hAnsi="Times New Roman"/>
          <w:sz w:val="28"/>
          <w:szCs w:val="28"/>
        </w:rPr>
        <w:t>п</w:t>
      </w:r>
      <w:r>
        <w:rPr>
          <w:rFonts w:ascii="Times New Roman" w:hAnsi="Times New Roman"/>
          <w:sz w:val="28"/>
          <w:szCs w:val="28"/>
        </w:rPr>
        <w:t>оказать каждому, как его видит группа и как он видит себя со стороны.</w:t>
      </w:r>
    </w:p>
    <w:p w:rsidR="00563956" w:rsidRDefault="009E1BF8">
      <w:pPr>
        <w:pStyle w:val="a0"/>
        <w:spacing w:after="0" w:line="360" w:lineRule="atLeast"/>
        <w:ind w:firstLine="900"/>
        <w:jc w:val="both"/>
      </w:pPr>
      <w:r>
        <w:rPr>
          <w:rFonts w:ascii="Times New Roman" w:hAnsi="Times New Roman"/>
          <w:sz w:val="28"/>
          <w:szCs w:val="28"/>
        </w:rPr>
        <w:lastRenderedPageBreak/>
        <w:t>Инструкция: Нарисовать на листе А</w:t>
      </w:r>
      <w:proofErr w:type="gramStart"/>
      <w:r>
        <w:rPr>
          <w:rFonts w:ascii="Times New Roman" w:hAnsi="Times New Roman"/>
          <w:sz w:val="28"/>
          <w:szCs w:val="28"/>
        </w:rPr>
        <w:t>4</w:t>
      </w:r>
      <w:proofErr w:type="gramEnd"/>
      <w:r>
        <w:rPr>
          <w:rFonts w:ascii="Times New Roman" w:hAnsi="Times New Roman"/>
          <w:sz w:val="28"/>
          <w:szCs w:val="28"/>
        </w:rPr>
        <w:t xml:space="preserve"> пастелью свой портрет, пейзаж, натюрморт.</w:t>
      </w:r>
    </w:p>
    <w:p w:rsidR="00563956" w:rsidRDefault="009E1BF8">
      <w:pPr>
        <w:pStyle w:val="a0"/>
        <w:spacing w:after="0" w:line="360" w:lineRule="atLeast"/>
        <w:ind w:firstLine="900"/>
        <w:jc w:val="both"/>
      </w:pPr>
      <w:r>
        <w:rPr>
          <w:rFonts w:ascii="Times New Roman" w:hAnsi="Times New Roman"/>
          <w:sz w:val="28"/>
          <w:szCs w:val="28"/>
        </w:rPr>
        <w:t>Вопросы психолога: Что, какие эмоции вызывает презентация?</w:t>
      </w:r>
    </w:p>
    <w:p w:rsidR="00563956" w:rsidRDefault="009E1BF8">
      <w:pPr>
        <w:pStyle w:val="a0"/>
        <w:spacing w:after="0" w:line="360" w:lineRule="atLeast"/>
        <w:ind w:firstLine="900"/>
        <w:jc w:val="both"/>
      </w:pPr>
      <w:r>
        <w:rPr>
          <w:rFonts w:ascii="Times New Roman" w:hAnsi="Times New Roman"/>
          <w:sz w:val="28"/>
          <w:szCs w:val="28"/>
        </w:rPr>
        <w:t xml:space="preserve">Если групповая работа, то какие эмоции вызывают рисунки членов группы (какие нравятся, какие нет, схожие </w:t>
      </w:r>
      <w:proofErr w:type="gramStart"/>
      <w:r>
        <w:rPr>
          <w:rFonts w:ascii="Times New Roman" w:hAnsi="Times New Roman"/>
          <w:sz w:val="28"/>
          <w:szCs w:val="28"/>
        </w:rPr>
        <w:t>с</w:t>
      </w:r>
      <w:proofErr w:type="gramEnd"/>
      <w:r>
        <w:rPr>
          <w:rFonts w:ascii="Times New Roman" w:hAnsi="Times New Roman"/>
          <w:sz w:val="28"/>
          <w:szCs w:val="28"/>
        </w:rPr>
        <w:t xml:space="preserve"> вашими). Что с тобой сейчас происходит.</w:t>
      </w:r>
    </w:p>
    <w:p w:rsidR="00563956" w:rsidRDefault="009E1BF8">
      <w:pPr>
        <w:pStyle w:val="a0"/>
        <w:spacing w:after="0" w:line="360" w:lineRule="atLeast"/>
        <w:ind w:firstLine="900"/>
        <w:jc w:val="both"/>
      </w:pPr>
      <w:r>
        <w:rPr>
          <w:rFonts w:ascii="Times New Roman" w:hAnsi="Times New Roman"/>
          <w:sz w:val="28"/>
          <w:szCs w:val="28"/>
        </w:rPr>
        <w:t>Вначале и в конце сессии обозначено: - с чем пришли?</w:t>
      </w:r>
    </w:p>
    <w:p w:rsidR="00563956" w:rsidRDefault="009E1BF8">
      <w:pPr>
        <w:pStyle w:val="a0"/>
        <w:spacing w:after="0" w:line="360" w:lineRule="atLeast"/>
        <w:ind w:firstLine="900"/>
        <w:jc w:val="both"/>
      </w:pPr>
      <w:r>
        <w:rPr>
          <w:rFonts w:ascii="Times New Roman" w:hAnsi="Times New Roman"/>
          <w:sz w:val="28"/>
          <w:szCs w:val="28"/>
        </w:rPr>
        <w:t xml:space="preserve">                                                                  - с чем ушли? (состояние)</w:t>
      </w:r>
    </w:p>
    <w:p w:rsidR="00563956" w:rsidRPr="0093365F" w:rsidRDefault="009E1BF8">
      <w:pPr>
        <w:pStyle w:val="a0"/>
        <w:spacing w:after="0" w:line="360" w:lineRule="atLeast"/>
        <w:ind w:firstLine="900"/>
        <w:jc w:val="center"/>
        <w:rPr>
          <w:b/>
        </w:rPr>
      </w:pPr>
      <w:r w:rsidRPr="0093365F">
        <w:rPr>
          <w:rFonts w:ascii="Times New Roman" w:hAnsi="Times New Roman"/>
          <w:b/>
          <w:sz w:val="28"/>
          <w:szCs w:val="28"/>
        </w:rPr>
        <w:t>Техника «Желание»</w:t>
      </w:r>
    </w:p>
    <w:p w:rsidR="00563956" w:rsidRDefault="009E1BF8">
      <w:pPr>
        <w:pStyle w:val="a0"/>
        <w:spacing w:after="0" w:line="360" w:lineRule="atLeast"/>
        <w:ind w:firstLine="900"/>
        <w:jc w:val="both"/>
      </w:pPr>
      <w:r>
        <w:rPr>
          <w:rFonts w:ascii="Times New Roman" w:hAnsi="Times New Roman"/>
          <w:sz w:val="28"/>
          <w:szCs w:val="28"/>
        </w:rPr>
        <w:t>Цель: Помогает сформулировать запрос, которого не было, сузить диапазон проблем.</w:t>
      </w:r>
    </w:p>
    <w:p w:rsidR="00563956" w:rsidRDefault="009E1BF8">
      <w:pPr>
        <w:pStyle w:val="a0"/>
        <w:spacing w:after="0" w:line="360" w:lineRule="atLeast"/>
        <w:ind w:firstLine="900"/>
        <w:jc w:val="both"/>
      </w:pPr>
      <w:r>
        <w:rPr>
          <w:rFonts w:ascii="Times New Roman" w:hAnsi="Times New Roman"/>
          <w:sz w:val="28"/>
          <w:szCs w:val="28"/>
        </w:rPr>
        <w:t>Инструкция: Нарисовать на листе А5 с помощью акварели по очереди 4 желания прямо сейчас. На обратной стороне листа подписать ведущую эмоцию, которая была в процессе рисования.</w:t>
      </w:r>
    </w:p>
    <w:p w:rsidR="00563956" w:rsidRPr="0093365F" w:rsidRDefault="009E1BF8">
      <w:pPr>
        <w:pStyle w:val="a0"/>
        <w:spacing w:after="0" w:line="360" w:lineRule="atLeast"/>
        <w:ind w:firstLine="900"/>
        <w:jc w:val="center"/>
        <w:rPr>
          <w:b/>
        </w:rPr>
      </w:pPr>
      <w:r w:rsidRPr="0093365F">
        <w:rPr>
          <w:rFonts w:ascii="Times New Roman" w:hAnsi="Times New Roman"/>
          <w:b/>
          <w:sz w:val="28"/>
          <w:szCs w:val="28"/>
        </w:rPr>
        <w:t>Техника «Настроение прямо сейчас»</w:t>
      </w:r>
    </w:p>
    <w:p w:rsidR="00563956" w:rsidRDefault="009E1BF8">
      <w:pPr>
        <w:pStyle w:val="a0"/>
        <w:spacing w:after="0" w:line="360" w:lineRule="atLeast"/>
        <w:ind w:firstLine="900"/>
        <w:jc w:val="both"/>
      </w:pPr>
      <w:r>
        <w:rPr>
          <w:rFonts w:ascii="Times New Roman" w:hAnsi="Times New Roman"/>
          <w:sz w:val="28"/>
          <w:szCs w:val="28"/>
        </w:rPr>
        <w:t xml:space="preserve">Цель: проведение </w:t>
      </w:r>
      <w:proofErr w:type="spellStart"/>
      <w:r>
        <w:rPr>
          <w:rFonts w:ascii="Times New Roman" w:hAnsi="Times New Roman"/>
          <w:sz w:val="28"/>
          <w:szCs w:val="28"/>
        </w:rPr>
        <w:t>меринга</w:t>
      </w:r>
      <w:proofErr w:type="spellEnd"/>
      <w:r>
        <w:rPr>
          <w:rFonts w:ascii="Times New Roman" w:hAnsi="Times New Roman"/>
          <w:sz w:val="28"/>
          <w:szCs w:val="28"/>
        </w:rPr>
        <w:t xml:space="preserve"> - как клиент себя чувствует, какие эмоции испытывает</w:t>
      </w:r>
    </w:p>
    <w:p w:rsidR="00563956" w:rsidRDefault="009E1BF8">
      <w:pPr>
        <w:pStyle w:val="a0"/>
        <w:spacing w:after="0" w:line="360" w:lineRule="atLeast"/>
        <w:ind w:firstLine="900"/>
        <w:jc w:val="both"/>
      </w:pPr>
      <w:r>
        <w:rPr>
          <w:rFonts w:ascii="Times New Roman" w:hAnsi="Times New Roman"/>
          <w:sz w:val="28"/>
          <w:szCs w:val="28"/>
        </w:rPr>
        <w:t>Инструкция: на листе формата А</w:t>
      </w:r>
      <w:proofErr w:type="gramStart"/>
      <w:r>
        <w:rPr>
          <w:rFonts w:ascii="Times New Roman" w:hAnsi="Times New Roman"/>
          <w:sz w:val="28"/>
          <w:szCs w:val="28"/>
        </w:rPr>
        <w:t>4</w:t>
      </w:r>
      <w:proofErr w:type="gramEnd"/>
      <w:r>
        <w:rPr>
          <w:rFonts w:ascii="Times New Roman" w:hAnsi="Times New Roman"/>
          <w:sz w:val="28"/>
          <w:szCs w:val="28"/>
        </w:rPr>
        <w:t xml:space="preserve"> нарисовать пастелью свое настроение прямо сейчас</w:t>
      </w:r>
    </w:p>
    <w:p w:rsidR="00563956" w:rsidRDefault="009E1BF8">
      <w:pPr>
        <w:pStyle w:val="a0"/>
        <w:spacing w:after="0" w:line="360" w:lineRule="atLeast"/>
        <w:ind w:firstLine="900"/>
        <w:jc w:val="both"/>
      </w:pPr>
      <w:r>
        <w:rPr>
          <w:rFonts w:ascii="Times New Roman" w:hAnsi="Times New Roman"/>
          <w:sz w:val="28"/>
          <w:szCs w:val="28"/>
        </w:rPr>
        <w:t>Традиционные вопросы:</w:t>
      </w:r>
    </w:p>
    <w:p w:rsidR="00563956" w:rsidRDefault="009E1BF8">
      <w:pPr>
        <w:pStyle w:val="a0"/>
        <w:spacing w:after="0" w:line="360" w:lineRule="atLeast"/>
        <w:ind w:firstLine="900"/>
        <w:jc w:val="both"/>
      </w:pPr>
      <w:r>
        <w:rPr>
          <w:rFonts w:ascii="Times New Roman" w:hAnsi="Times New Roman"/>
          <w:sz w:val="28"/>
          <w:szCs w:val="28"/>
        </w:rPr>
        <w:t>- Какую эмоцию вызывает рисунок?</w:t>
      </w:r>
    </w:p>
    <w:p w:rsidR="00563956" w:rsidRDefault="009E1BF8">
      <w:pPr>
        <w:pStyle w:val="a0"/>
        <w:spacing w:after="0" w:line="360" w:lineRule="atLeast"/>
        <w:ind w:firstLine="900"/>
        <w:jc w:val="both"/>
      </w:pPr>
      <w:r>
        <w:rPr>
          <w:rFonts w:ascii="Times New Roman" w:hAnsi="Times New Roman"/>
          <w:sz w:val="28"/>
          <w:szCs w:val="28"/>
        </w:rPr>
        <w:t>- Как откликается телесно?</w:t>
      </w:r>
    </w:p>
    <w:p w:rsidR="00563956" w:rsidRDefault="009E1BF8">
      <w:pPr>
        <w:pStyle w:val="a0"/>
        <w:spacing w:after="0" w:line="360" w:lineRule="atLeast"/>
        <w:ind w:firstLine="900"/>
        <w:jc w:val="both"/>
      </w:pPr>
      <w:r>
        <w:rPr>
          <w:rFonts w:ascii="Times New Roman" w:hAnsi="Times New Roman"/>
          <w:sz w:val="28"/>
          <w:szCs w:val="28"/>
        </w:rPr>
        <w:t xml:space="preserve">- Если группа, то </w:t>
      </w:r>
      <w:proofErr w:type="gramStart"/>
      <w:r>
        <w:rPr>
          <w:rFonts w:ascii="Times New Roman" w:hAnsi="Times New Roman"/>
          <w:sz w:val="28"/>
          <w:szCs w:val="28"/>
        </w:rPr>
        <w:t>спросить</w:t>
      </w:r>
      <w:proofErr w:type="gramEnd"/>
      <w:r>
        <w:rPr>
          <w:rFonts w:ascii="Times New Roman" w:hAnsi="Times New Roman"/>
          <w:sz w:val="28"/>
          <w:szCs w:val="28"/>
        </w:rPr>
        <w:t xml:space="preserve"> похожи отзывы членов группы на собственное настроение?</w:t>
      </w:r>
    </w:p>
    <w:p w:rsidR="00563956" w:rsidRDefault="009E1BF8">
      <w:pPr>
        <w:pStyle w:val="a0"/>
        <w:spacing w:after="0" w:line="360" w:lineRule="atLeast"/>
        <w:ind w:firstLine="900"/>
        <w:jc w:val="both"/>
      </w:pPr>
      <w:r>
        <w:rPr>
          <w:rFonts w:ascii="Times New Roman" w:hAnsi="Times New Roman"/>
          <w:sz w:val="28"/>
          <w:szCs w:val="28"/>
        </w:rPr>
        <w:t>- Что ты хочешь получить сегодня?</w:t>
      </w:r>
    </w:p>
    <w:p w:rsidR="00563956" w:rsidRPr="0093365F" w:rsidRDefault="009E1BF8">
      <w:pPr>
        <w:pStyle w:val="a0"/>
        <w:spacing w:after="0" w:line="360" w:lineRule="atLeast"/>
        <w:ind w:firstLine="900"/>
        <w:jc w:val="center"/>
        <w:rPr>
          <w:b/>
        </w:rPr>
      </w:pPr>
      <w:r w:rsidRPr="0093365F">
        <w:rPr>
          <w:rFonts w:ascii="Times New Roman" w:hAnsi="Times New Roman"/>
          <w:b/>
          <w:sz w:val="28"/>
          <w:szCs w:val="28"/>
        </w:rPr>
        <w:t>Техника «Кто  я?»</w:t>
      </w:r>
    </w:p>
    <w:p w:rsidR="00563956" w:rsidRDefault="009E1BF8">
      <w:pPr>
        <w:pStyle w:val="a0"/>
        <w:spacing w:after="0" w:line="360" w:lineRule="atLeast"/>
        <w:ind w:firstLine="900"/>
        <w:jc w:val="both"/>
      </w:pPr>
      <w:r>
        <w:rPr>
          <w:rFonts w:ascii="Times New Roman" w:hAnsi="Times New Roman"/>
          <w:sz w:val="28"/>
          <w:szCs w:val="28"/>
        </w:rPr>
        <w:t>Цель: показать клиенту ту его часть, которую он на сегодняшний день отвергает или не принимает</w:t>
      </w:r>
    </w:p>
    <w:p w:rsidR="00563956" w:rsidRDefault="009E1BF8">
      <w:pPr>
        <w:pStyle w:val="a0"/>
        <w:spacing w:after="0" w:line="360" w:lineRule="atLeast"/>
        <w:ind w:firstLine="900"/>
        <w:jc w:val="both"/>
      </w:pPr>
      <w:r>
        <w:rPr>
          <w:rFonts w:ascii="Times New Roman" w:hAnsi="Times New Roman"/>
          <w:sz w:val="28"/>
          <w:szCs w:val="28"/>
        </w:rPr>
        <w:t>Инструкция: На 3-х листах формата А5 с помощью гуаши нарисовать в 3-х ипостасях «кто я?».</w:t>
      </w:r>
    </w:p>
    <w:p w:rsidR="00563956" w:rsidRDefault="009E1BF8">
      <w:pPr>
        <w:pStyle w:val="a0"/>
        <w:spacing w:after="0" w:line="360" w:lineRule="atLeast"/>
        <w:ind w:firstLine="900"/>
        <w:jc w:val="both"/>
      </w:pPr>
      <w:r>
        <w:rPr>
          <w:rFonts w:ascii="Times New Roman" w:hAnsi="Times New Roman"/>
          <w:sz w:val="28"/>
          <w:szCs w:val="28"/>
        </w:rPr>
        <w:t>Традиционные вопросы:</w:t>
      </w:r>
    </w:p>
    <w:p w:rsidR="00563956" w:rsidRDefault="009E1BF8">
      <w:pPr>
        <w:pStyle w:val="a0"/>
        <w:spacing w:after="0" w:line="360" w:lineRule="atLeast"/>
        <w:ind w:firstLine="900"/>
        <w:jc w:val="both"/>
      </w:pPr>
      <w:r>
        <w:rPr>
          <w:rFonts w:ascii="Times New Roman" w:hAnsi="Times New Roman"/>
          <w:sz w:val="28"/>
          <w:szCs w:val="28"/>
        </w:rPr>
        <w:t>- Какие эмоции?</w:t>
      </w:r>
    </w:p>
    <w:p w:rsidR="00563956" w:rsidRDefault="009E1BF8">
      <w:pPr>
        <w:pStyle w:val="a0"/>
        <w:spacing w:after="0" w:line="360" w:lineRule="atLeast"/>
        <w:ind w:firstLine="900"/>
        <w:jc w:val="both"/>
      </w:pPr>
      <w:r>
        <w:rPr>
          <w:rFonts w:ascii="Times New Roman" w:hAnsi="Times New Roman"/>
          <w:sz w:val="28"/>
          <w:szCs w:val="28"/>
        </w:rPr>
        <w:t>- Какой из рисунков нравится? Какой не нравится? (с ним и следует работать)</w:t>
      </w:r>
    </w:p>
    <w:p w:rsidR="00563956" w:rsidRDefault="009E1BF8">
      <w:pPr>
        <w:pStyle w:val="a0"/>
        <w:spacing w:after="0" w:line="360" w:lineRule="atLeast"/>
        <w:ind w:firstLine="900"/>
        <w:jc w:val="both"/>
      </w:pPr>
      <w:r>
        <w:rPr>
          <w:rFonts w:ascii="Times New Roman" w:hAnsi="Times New Roman"/>
          <w:sz w:val="28"/>
          <w:szCs w:val="28"/>
        </w:rPr>
        <w:t>- Что говорит тебе рисунок?</w:t>
      </w:r>
    </w:p>
    <w:p w:rsidR="00563956" w:rsidRPr="0093365F" w:rsidRDefault="009E1BF8">
      <w:pPr>
        <w:pStyle w:val="a0"/>
        <w:spacing w:after="0" w:line="360" w:lineRule="atLeast"/>
        <w:ind w:firstLine="900"/>
        <w:jc w:val="center"/>
        <w:rPr>
          <w:b/>
        </w:rPr>
      </w:pPr>
      <w:r w:rsidRPr="0093365F">
        <w:rPr>
          <w:rFonts w:ascii="Times New Roman" w:hAnsi="Times New Roman"/>
          <w:b/>
          <w:sz w:val="28"/>
          <w:szCs w:val="28"/>
        </w:rPr>
        <w:t>Техника «Мое состояние прямо сейчас»</w:t>
      </w:r>
    </w:p>
    <w:p w:rsidR="00563956" w:rsidRDefault="009E1BF8">
      <w:pPr>
        <w:pStyle w:val="a0"/>
        <w:spacing w:after="0" w:line="360" w:lineRule="atLeast"/>
        <w:ind w:firstLine="900"/>
        <w:jc w:val="both"/>
      </w:pPr>
      <w:r>
        <w:rPr>
          <w:rFonts w:ascii="Times New Roman" w:hAnsi="Times New Roman"/>
          <w:sz w:val="28"/>
          <w:szCs w:val="28"/>
        </w:rPr>
        <w:t xml:space="preserve">Цель: Углубиться в </w:t>
      </w:r>
      <w:proofErr w:type="spellStart"/>
      <w:r>
        <w:rPr>
          <w:rFonts w:ascii="Times New Roman" w:hAnsi="Times New Roman"/>
          <w:sz w:val="28"/>
          <w:szCs w:val="28"/>
        </w:rPr>
        <w:t>прочувствования</w:t>
      </w:r>
      <w:proofErr w:type="spellEnd"/>
      <w:r>
        <w:rPr>
          <w:rFonts w:ascii="Times New Roman" w:hAnsi="Times New Roman"/>
          <w:sz w:val="28"/>
          <w:szCs w:val="28"/>
        </w:rPr>
        <w:t>, проследование своего состояния.</w:t>
      </w:r>
    </w:p>
    <w:p w:rsidR="00563956" w:rsidRDefault="009E1BF8">
      <w:pPr>
        <w:pStyle w:val="a0"/>
        <w:spacing w:after="0" w:line="360" w:lineRule="atLeast"/>
        <w:ind w:firstLine="900"/>
        <w:jc w:val="both"/>
      </w:pPr>
      <w:r>
        <w:rPr>
          <w:rFonts w:ascii="Times New Roman" w:hAnsi="Times New Roman"/>
          <w:sz w:val="28"/>
          <w:szCs w:val="28"/>
        </w:rPr>
        <w:t>Инструкция: На листе формата А</w:t>
      </w:r>
      <w:proofErr w:type="gramStart"/>
      <w:r>
        <w:rPr>
          <w:rFonts w:ascii="Times New Roman" w:hAnsi="Times New Roman"/>
          <w:sz w:val="28"/>
          <w:szCs w:val="28"/>
        </w:rPr>
        <w:t>4</w:t>
      </w:r>
      <w:proofErr w:type="gramEnd"/>
      <w:r>
        <w:rPr>
          <w:rFonts w:ascii="Times New Roman" w:hAnsi="Times New Roman"/>
          <w:sz w:val="28"/>
          <w:szCs w:val="28"/>
        </w:rPr>
        <w:t xml:space="preserve"> с помощью пастели изобразить свое состояние прямо сейчас</w:t>
      </w:r>
    </w:p>
    <w:p w:rsidR="00563956" w:rsidRDefault="009E1BF8">
      <w:pPr>
        <w:pStyle w:val="a0"/>
        <w:spacing w:after="0" w:line="360" w:lineRule="atLeast"/>
        <w:ind w:firstLine="900"/>
        <w:jc w:val="both"/>
      </w:pPr>
      <w:r>
        <w:rPr>
          <w:rFonts w:ascii="Times New Roman" w:hAnsi="Times New Roman"/>
          <w:sz w:val="28"/>
          <w:szCs w:val="28"/>
        </w:rPr>
        <w:t>Отработка: Назвать рисунок, сформулировать запрос. Разбирать лист по диагонали с левого нижнего угла до верхнего правого.</w:t>
      </w:r>
    </w:p>
    <w:p w:rsidR="00563956" w:rsidRDefault="009E1BF8">
      <w:pPr>
        <w:pStyle w:val="a0"/>
        <w:spacing w:after="0" w:line="360" w:lineRule="atLeast"/>
        <w:ind w:firstLine="900"/>
        <w:jc w:val="both"/>
      </w:pPr>
      <w:r>
        <w:rPr>
          <w:rFonts w:ascii="Times New Roman" w:hAnsi="Times New Roman"/>
          <w:sz w:val="28"/>
          <w:szCs w:val="28"/>
        </w:rPr>
        <w:lastRenderedPageBreak/>
        <w:t xml:space="preserve">Вопрос: - Как называется рисунок? </w:t>
      </w:r>
    </w:p>
    <w:p w:rsidR="00563956" w:rsidRDefault="009E1BF8">
      <w:pPr>
        <w:pStyle w:val="a0"/>
        <w:spacing w:after="0" w:line="360" w:lineRule="atLeast"/>
        <w:ind w:firstLine="900"/>
        <w:jc w:val="both"/>
      </w:pPr>
      <w:r>
        <w:rPr>
          <w:rFonts w:ascii="Times New Roman" w:hAnsi="Times New Roman"/>
          <w:sz w:val="28"/>
          <w:szCs w:val="28"/>
        </w:rPr>
        <w:t>- Что произошло?</w:t>
      </w:r>
    </w:p>
    <w:p w:rsidR="00563956" w:rsidRDefault="009E1BF8">
      <w:pPr>
        <w:pStyle w:val="a0"/>
        <w:spacing w:after="0" w:line="360" w:lineRule="atLeast"/>
        <w:ind w:firstLine="900"/>
        <w:jc w:val="both"/>
      </w:pPr>
      <w:r>
        <w:rPr>
          <w:rFonts w:ascii="Times New Roman" w:hAnsi="Times New Roman"/>
          <w:sz w:val="28"/>
          <w:szCs w:val="28"/>
        </w:rPr>
        <w:t>- Для чего это было нужно?</w:t>
      </w:r>
    </w:p>
    <w:p w:rsidR="00563956" w:rsidRPr="0093365F" w:rsidRDefault="009E1BF8">
      <w:pPr>
        <w:pStyle w:val="a0"/>
        <w:spacing w:after="0" w:line="360" w:lineRule="atLeast"/>
        <w:ind w:firstLine="900"/>
        <w:jc w:val="center"/>
        <w:rPr>
          <w:b/>
        </w:rPr>
      </w:pPr>
      <w:r w:rsidRPr="0093365F">
        <w:rPr>
          <w:rFonts w:ascii="Times New Roman" w:hAnsi="Times New Roman"/>
          <w:b/>
          <w:sz w:val="28"/>
          <w:szCs w:val="28"/>
        </w:rPr>
        <w:t>Ведение дневника самонаблюдений</w:t>
      </w:r>
    </w:p>
    <w:p w:rsidR="00563956" w:rsidRDefault="009E1BF8">
      <w:pPr>
        <w:pStyle w:val="a0"/>
        <w:spacing w:after="0" w:line="360" w:lineRule="atLeast"/>
        <w:ind w:firstLine="900"/>
        <w:jc w:val="both"/>
      </w:pPr>
      <w:r w:rsidRPr="00D04D97">
        <w:rPr>
          <w:rFonts w:ascii="Times New Roman" w:hAnsi="Times New Roman"/>
          <w:sz w:val="28"/>
          <w:szCs w:val="28"/>
        </w:rPr>
        <w:t>Всем участникам арт-терапевтического процесса групповой или</w:t>
      </w:r>
      <w:r>
        <w:rPr>
          <w:rFonts w:ascii="Times New Roman" w:hAnsi="Times New Roman"/>
          <w:sz w:val="28"/>
          <w:szCs w:val="28"/>
        </w:rPr>
        <w:t xml:space="preserve"> индивидуальной работы предлагается вести дневник, где фиксируются важные чувства, эмоции во время арт-терапевтических сессий.</w:t>
      </w:r>
    </w:p>
    <w:p w:rsidR="00563956" w:rsidRDefault="009E1BF8">
      <w:pPr>
        <w:pStyle w:val="a0"/>
        <w:spacing w:after="0" w:line="360" w:lineRule="atLeast"/>
        <w:ind w:firstLine="900"/>
        <w:jc w:val="both"/>
      </w:pPr>
      <w:r>
        <w:rPr>
          <w:rFonts w:ascii="Times New Roman" w:hAnsi="Times New Roman"/>
          <w:sz w:val="28"/>
          <w:szCs w:val="28"/>
        </w:rPr>
        <w:t>Содержание дневника:</w:t>
      </w:r>
    </w:p>
    <w:p w:rsidR="00563956" w:rsidRDefault="009E1BF8">
      <w:pPr>
        <w:pStyle w:val="a0"/>
        <w:spacing w:after="0" w:line="360" w:lineRule="atLeast"/>
        <w:ind w:firstLine="900"/>
        <w:jc w:val="both"/>
      </w:pPr>
      <w:r>
        <w:rPr>
          <w:rFonts w:ascii="Times New Roman" w:hAnsi="Times New Roman"/>
          <w:sz w:val="28"/>
          <w:szCs w:val="28"/>
        </w:rPr>
        <w:t>- что происходило в ходе сессии?</w:t>
      </w:r>
    </w:p>
    <w:p w:rsidR="00563956" w:rsidRDefault="009E1BF8">
      <w:pPr>
        <w:pStyle w:val="a0"/>
        <w:spacing w:after="0" w:line="360" w:lineRule="atLeast"/>
        <w:ind w:firstLine="900"/>
        <w:jc w:val="both"/>
      </w:pPr>
      <w:r>
        <w:rPr>
          <w:rFonts w:ascii="Times New Roman" w:hAnsi="Times New Roman"/>
          <w:sz w:val="28"/>
          <w:szCs w:val="28"/>
        </w:rPr>
        <w:t>- что вы делали?</w:t>
      </w:r>
    </w:p>
    <w:p w:rsidR="00563956" w:rsidRDefault="009E1BF8">
      <w:pPr>
        <w:pStyle w:val="a0"/>
        <w:spacing w:after="0" w:line="360" w:lineRule="atLeast"/>
        <w:ind w:firstLine="900"/>
        <w:jc w:val="both"/>
      </w:pPr>
      <w:r>
        <w:rPr>
          <w:rFonts w:ascii="Times New Roman" w:hAnsi="Times New Roman"/>
          <w:sz w:val="28"/>
          <w:szCs w:val="28"/>
        </w:rPr>
        <w:t xml:space="preserve">- что делали другие участники группы? (если </w:t>
      </w:r>
      <w:proofErr w:type="gramStart"/>
      <w:r>
        <w:rPr>
          <w:rFonts w:ascii="Times New Roman" w:hAnsi="Times New Roman"/>
          <w:sz w:val="28"/>
          <w:szCs w:val="28"/>
        </w:rPr>
        <w:t>групповая</w:t>
      </w:r>
      <w:proofErr w:type="gramEnd"/>
      <w:r>
        <w:rPr>
          <w:rFonts w:ascii="Times New Roman" w:hAnsi="Times New Roman"/>
          <w:sz w:val="28"/>
          <w:szCs w:val="28"/>
        </w:rPr>
        <w:t>)</w:t>
      </w:r>
    </w:p>
    <w:p w:rsidR="00563956" w:rsidRDefault="009E1BF8">
      <w:pPr>
        <w:pStyle w:val="a0"/>
        <w:spacing w:after="0" w:line="360" w:lineRule="atLeast"/>
        <w:ind w:firstLine="900"/>
        <w:jc w:val="both"/>
      </w:pPr>
      <w:r>
        <w:rPr>
          <w:rFonts w:ascii="Times New Roman" w:hAnsi="Times New Roman"/>
          <w:sz w:val="28"/>
          <w:szCs w:val="28"/>
        </w:rPr>
        <w:t>- какова ваша роль в ходе сессии?</w:t>
      </w:r>
    </w:p>
    <w:p w:rsidR="00563956" w:rsidRDefault="009E1BF8">
      <w:pPr>
        <w:pStyle w:val="a0"/>
        <w:spacing w:after="0" w:line="360" w:lineRule="atLeast"/>
        <w:ind w:firstLine="900"/>
        <w:jc w:val="both"/>
      </w:pPr>
      <w:r>
        <w:rPr>
          <w:rFonts w:ascii="Times New Roman" w:hAnsi="Times New Roman"/>
          <w:sz w:val="28"/>
          <w:szCs w:val="28"/>
        </w:rPr>
        <w:t>- что вы чувствовали, совершая те или иные действия?</w:t>
      </w:r>
    </w:p>
    <w:p w:rsidR="00563956" w:rsidRDefault="009E1BF8">
      <w:pPr>
        <w:pStyle w:val="a0"/>
        <w:spacing w:after="0" w:line="360" w:lineRule="atLeast"/>
        <w:ind w:firstLine="900"/>
        <w:jc w:val="both"/>
      </w:pPr>
      <w:r>
        <w:rPr>
          <w:rFonts w:ascii="Times New Roman" w:hAnsi="Times New Roman"/>
          <w:sz w:val="28"/>
          <w:szCs w:val="28"/>
        </w:rPr>
        <w:t>- какие различия между данной и предыдущей сессией?</w:t>
      </w:r>
    </w:p>
    <w:p w:rsidR="00563956" w:rsidRDefault="009E1BF8">
      <w:pPr>
        <w:pStyle w:val="a0"/>
        <w:spacing w:after="0" w:line="360" w:lineRule="atLeast"/>
        <w:ind w:firstLine="900"/>
        <w:jc w:val="both"/>
      </w:pPr>
      <w:r>
        <w:rPr>
          <w:rFonts w:ascii="Times New Roman" w:hAnsi="Times New Roman"/>
          <w:sz w:val="28"/>
          <w:szCs w:val="28"/>
        </w:rPr>
        <w:t>- замечаете ли вы нечто повторяющееся в своих поступках и переживаниях других членов группы?</w:t>
      </w:r>
    </w:p>
    <w:p w:rsidR="00563956" w:rsidRDefault="00563956">
      <w:pPr>
        <w:pStyle w:val="a0"/>
        <w:spacing w:after="0" w:line="360" w:lineRule="atLeast"/>
        <w:ind w:firstLine="900"/>
        <w:jc w:val="both"/>
      </w:pPr>
    </w:p>
    <w:p w:rsidR="001D6A1F" w:rsidRDefault="001D6A1F">
      <w:pPr>
        <w:rPr>
          <w:rFonts w:ascii="Calibri" w:eastAsia="Lucida Sans Unicode" w:hAnsi="Calibri" w:cs="Mangal"/>
          <w:color w:val="00000A"/>
          <w:sz w:val="32"/>
          <w:szCs w:val="32"/>
          <w:lang w:eastAsia="en-US"/>
        </w:rPr>
      </w:pPr>
      <w:r>
        <w:rPr>
          <w:sz w:val="32"/>
          <w:szCs w:val="32"/>
        </w:rPr>
        <w:br w:type="page"/>
      </w:r>
    </w:p>
    <w:p w:rsidR="001D6A1F" w:rsidRDefault="001D6A1F">
      <w:pPr>
        <w:pStyle w:val="a0"/>
        <w:spacing w:after="0" w:line="360" w:lineRule="atLeast"/>
        <w:ind w:firstLine="900"/>
        <w:jc w:val="both"/>
        <w:rPr>
          <w:sz w:val="32"/>
          <w:szCs w:val="32"/>
        </w:rPr>
      </w:pPr>
      <w:r>
        <w:rPr>
          <w:noProof/>
          <w:lang w:eastAsia="ru-RU"/>
        </w:rPr>
        <w:lastRenderedPageBreak/>
        <mc:AlternateContent>
          <mc:Choice Requires="wps">
            <w:drawing>
              <wp:anchor distT="0" distB="0" distL="114300" distR="114300" simplePos="0" relativeHeight="251659264" behindDoc="0" locked="0" layoutInCell="1" allowOverlap="1" wp14:anchorId="54287D62" wp14:editId="305F079C">
                <wp:simplePos x="0" y="0"/>
                <wp:positionH relativeFrom="column">
                  <wp:posOffset>1200150</wp:posOffset>
                </wp:positionH>
                <wp:positionV relativeFrom="paragraph">
                  <wp:posOffset>38735</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0FDB" w:rsidRPr="009E4578" w:rsidRDefault="000E0FDB" w:rsidP="001D6A1F">
                            <w:pPr>
                              <w:pStyle w:val="a0"/>
                              <w:spacing w:after="0" w:line="360" w:lineRule="atLeast"/>
                              <w:ind w:firstLine="900"/>
                              <w:jc w:val="center"/>
                              <w:rPr>
                                <w:b/>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E4578">
                              <w:rPr>
                                <w:b/>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Литература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4.5pt;margin-top:3.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" filled="f" stroked="f">
                <v:textbox style="mso-fit-shape-to-text:t">
                  <w:txbxContent>
                    <w:p w:rsidR="000E0FDB" w:rsidRPr="009E4578" w:rsidRDefault="000E0FDB" w:rsidP="001D6A1F">
                      <w:pPr>
                        <w:pStyle w:val="a0"/>
                        <w:spacing w:after="0" w:line="360" w:lineRule="atLeast"/>
                        <w:ind w:firstLine="900"/>
                        <w:jc w:val="center"/>
                        <w:rPr>
                          <w:b/>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E4578">
                        <w:rPr>
                          <w:b/>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Литература</w:t>
                      </w:r>
                    </w:p>
                  </w:txbxContent>
                </v:textbox>
                <w10:wrap type="square"/>
              </v:shape>
            </w:pict>
          </mc:Fallback>
        </mc:AlternateContent>
      </w:r>
    </w:p>
    <w:p w:rsidR="001D6A1F" w:rsidRDefault="001D6A1F">
      <w:pPr>
        <w:pStyle w:val="a0"/>
        <w:spacing w:after="0" w:line="360" w:lineRule="atLeast"/>
        <w:ind w:firstLine="900"/>
        <w:jc w:val="both"/>
        <w:rPr>
          <w:sz w:val="32"/>
          <w:szCs w:val="32"/>
        </w:rPr>
      </w:pPr>
    </w:p>
    <w:p w:rsidR="001D6A1F" w:rsidRDefault="001D6A1F" w:rsidP="001D6A1F">
      <w:pPr>
        <w:spacing w:line="360" w:lineRule="auto"/>
        <w:ind w:firstLine="741"/>
        <w:jc w:val="both"/>
        <w:rPr>
          <w:sz w:val="28"/>
        </w:rPr>
      </w:pPr>
    </w:p>
    <w:p w:rsidR="00253BF5" w:rsidRPr="00253BF5" w:rsidRDefault="00253BF5" w:rsidP="00253BF5">
      <w:pPr>
        <w:pStyle w:val="af4"/>
        <w:numPr>
          <w:ilvl w:val="0"/>
          <w:numId w:val="13"/>
        </w:numPr>
        <w:spacing w:after="240"/>
        <w:ind w:left="714" w:hanging="357"/>
        <w:jc w:val="both"/>
        <w:rPr>
          <w:rFonts w:ascii="Times New Roman" w:hAnsi="Times New Roman" w:cs="Times New Roman"/>
          <w:sz w:val="28"/>
          <w:szCs w:val="28"/>
        </w:rPr>
      </w:pPr>
      <w:r w:rsidRPr="00253BF5">
        <w:rPr>
          <w:rFonts w:ascii="Times New Roman" w:hAnsi="Times New Roman" w:cs="Times New Roman"/>
          <w:sz w:val="28"/>
          <w:szCs w:val="28"/>
        </w:rPr>
        <w:t>Гринченко В. И. Плюсы и минусы употребления алкоголя. – М.-Воткинск, 2000. – 255 с.</w:t>
      </w:r>
    </w:p>
    <w:p w:rsidR="001D6A1F" w:rsidRPr="00253BF5" w:rsidRDefault="001D6A1F" w:rsidP="00253BF5">
      <w:pPr>
        <w:pStyle w:val="af4"/>
        <w:numPr>
          <w:ilvl w:val="0"/>
          <w:numId w:val="13"/>
        </w:numPr>
        <w:spacing w:after="240"/>
        <w:ind w:left="714" w:hanging="357"/>
        <w:jc w:val="both"/>
        <w:rPr>
          <w:rFonts w:ascii="Times New Roman" w:hAnsi="Times New Roman" w:cs="Times New Roman"/>
          <w:sz w:val="28"/>
          <w:szCs w:val="28"/>
        </w:rPr>
      </w:pPr>
      <w:r w:rsidRPr="00253BF5">
        <w:rPr>
          <w:rFonts w:ascii="Times New Roman" w:hAnsi="Times New Roman" w:cs="Times New Roman"/>
          <w:sz w:val="28"/>
          <w:szCs w:val="28"/>
        </w:rPr>
        <w:t>Кривоногов В. П., Трофимов О. И, Трезвость - наше оружие. - Абакан: ВДОБТ, 1989. - 53 с.</w:t>
      </w:r>
    </w:p>
    <w:p w:rsidR="001D6A1F" w:rsidRPr="00253BF5" w:rsidRDefault="001D6A1F" w:rsidP="00253BF5">
      <w:pPr>
        <w:pStyle w:val="af4"/>
        <w:numPr>
          <w:ilvl w:val="0"/>
          <w:numId w:val="13"/>
        </w:numPr>
        <w:spacing w:after="240"/>
        <w:ind w:left="714" w:hanging="357"/>
        <w:jc w:val="both"/>
        <w:rPr>
          <w:rFonts w:ascii="Times New Roman" w:hAnsi="Times New Roman" w:cs="Times New Roman"/>
          <w:sz w:val="28"/>
          <w:szCs w:val="28"/>
        </w:rPr>
      </w:pPr>
      <w:proofErr w:type="spellStart"/>
      <w:r w:rsidRPr="00253BF5">
        <w:rPr>
          <w:rFonts w:ascii="Times New Roman" w:hAnsi="Times New Roman" w:cs="Times New Roman"/>
          <w:sz w:val="28"/>
          <w:szCs w:val="28"/>
        </w:rPr>
        <w:t>Лисицин</w:t>
      </w:r>
      <w:proofErr w:type="spellEnd"/>
      <w:r w:rsidRPr="00253BF5">
        <w:rPr>
          <w:rFonts w:ascii="Times New Roman" w:hAnsi="Times New Roman" w:cs="Times New Roman"/>
          <w:sz w:val="28"/>
          <w:szCs w:val="28"/>
        </w:rPr>
        <w:t xml:space="preserve"> Ю. П., Сидоров П. И. Алкоголизм. - М.: Медицина, 1990. - 528 с.</w:t>
      </w:r>
    </w:p>
    <w:p w:rsidR="001D6A1F" w:rsidRPr="00253BF5" w:rsidRDefault="001D6A1F" w:rsidP="00253BF5">
      <w:pPr>
        <w:pStyle w:val="af4"/>
        <w:numPr>
          <w:ilvl w:val="0"/>
          <w:numId w:val="13"/>
        </w:numPr>
        <w:spacing w:after="240"/>
        <w:ind w:left="714" w:hanging="357"/>
        <w:jc w:val="both"/>
        <w:rPr>
          <w:rFonts w:ascii="Times New Roman" w:hAnsi="Times New Roman" w:cs="Times New Roman"/>
          <w:sz w:val="28"/>
          <w:szCs w:val="28"/>
        </w:rPr>
      </w:pPr>
      <w:proofErr w:type="spellStart"/>
      <w:r w:rsidRPr="00253BF5">
        <w:rPr>
          <w:rFonts w:ascii="Times New Roman" w:hAnsi="Times New Roman" w:cs="Times New Roman"/>
          <w:sz w:val="28"/>
          <w:szCs w:val="28"/>
        </w:rPr>
        <w:t>Маюров</w:t>
      </w:r>
      <w:proofErr w:type="spellEnd"/>
      <w:r w:rsidRPr="00253BF5">
        <w:rPr>
          <w:rFonts w:ascii="Times New Roman" w:hAnsi="Times New Roman" w:cs="Times New Roman"/>
          <w:sz w:val="28"/>
          <w:szCs w:val="28"/>
        </w:rPr>
        <w:t xml:space="preserve"> A.M. Антиалкогольное воспитание. - М.</w:t>
      </w:r>
      <w:proofErr w:type="gramStart"/>
      <w:r w:rsidRPr="00253BF5">
        <w:rPr>
          <w:rFonts w:ascii="Times New Roman" w:hAnsi="Times New Roman" w:cs="Times New Roman"/>
          <w:sz w:val="28"/>
          <w:szCs w:val="28"/>
        </w:rPr>
        <w:t xml:space="preserve"> :</w:t>
      </w:r>
      <w:proofErr w:type="gramEnd"/>
      <w:r w:rsidRPr="00253BF5">
        <w:rPr>
          <w:rFonts w:ascii="Times New Roman" w:hAnsi="Times New Roman" w:cs="Times New Roman"/>
          <w:sz w:val="28"/>
          <w:szCs w:val="28"/>
        </w:rPr>
        <w:t>Просвещение, 1987. - 189 с.</w:t>
      </w:r>
    </w:p>
    <w:p w:rsidR="00253BF5" w:rsidRPr="00253BF5" w:rsidRDefault="00253BF5" w:rsidP="00253BF5">
      <w:pPr>
        <w:pStyle w:val="af4"/>
        <w:numPr>
          <w:ilvl w:val="0"/>
          <w:numId w:val="13"/>
        </w:numPr>
        <w:spacing w:after="240"/>
        <w:ind w:left="714" w:hanging="357"/>
        <w:jc w:val="both"/>
        <w:rPr>
          <w:rFonts w:ascii="Times New Roman" w:hAnsi="Times New Roman" w:cs="Times New Roman"/>
          <w:sz w:val="28"/>
          <w:szCs w:val="28"/>
        </w:rPr>
      </w:pPr>
      <w:proofErr w:type="spellStart"/>
      <w:r w:rsidRPr="00253BF5">
        <w:rPr>
          <w:rFonts w:ascii="Times New Roman" w:hAnsi="Times New Roman" w:cs="Times New Roman"/>
          <w:sz w:val="28"/>
          <w:szCs w:val="28"/>
        </w:rPr>
        <w:t>Маюров</w:t>
      </w:r>
      <w:proofErr w:type="spellEnd"/>
      <w:r w:rsidRPr="00253BF5">
        <w:rPr>
          <w:rFonts w:ascii="Times New Roman" w:hAnsi="Times New Roman" w:cs="Times New Roman"/>
          <w:sz w:val="28"/>
          <w:szCs w:val="28"/>
        </w:rPr>
        <w:t xml:space="preserve"> А. Н. Некоторые факты из истории употребления алкоголя на Руси (в России). / Гринченко В. И. Плюсы и минусы употребления алкоголя. – М.-Воткинск, 2000, с. 193.</w:t>
      </w:r>
    </w:p>
    <w:p w:rsidR="00253BF5" w:rsidRPr="00253BF5" w:rsidRDefault="00253BF5" w:rsidP="00253BF5">
      <w:pPr>
        <w:pStyle w:val="af4"/>
        <w:numPr>
          <w:ilvl w:val="0"/>
          <w:numId w:val="13"/>
        </w:numPr>
        <w:spacing w:after="240"/>
        <w:ind w:left="714" w:hanging="357"/>
        <w:jc w:val="both"/>
        <w:rPr>
          <w:rFonts w:ascii="Times New Roman" w:hAnsi="Times New Roman" w:cs="Times New Roman"/>
          <w:sz w:val="28"/>
          <w:szCs w:val="28"/>
        </w:rPr>
      </w:pPr>
      <w:proofErr w:type="spellStart"/>
      <w:r w:rsidRPr="00253BF5">
        <w:rPr>
          <w:rFonts w:ascii="Times New Roman" w:hAnsi="Times New Roman" w:cs="Times New Roman"/>
          <w:sz w:val="28"/>
          <w:szCs w:val="28"/>
        </w:rPr>
        <w:t>Маюров</w:t>
      </w:r>
      <w:proofErr w:type="spellEnd"/>
      <w:r w:rsidRPr="00253BF5">
        <w:rPr>
          <w:rFonts w:ascii="Times New Roman" w:hAnsi="Times New Roman" w:cs="Times New Roman"/>
          <w:sz w:val="28"/>
          <w:szCs w:val="28"/>
        </w:rPr>
        <w:t xml:space="preserve"> А. Н., </w:t>
      </w:r>
      <w:proofErr w:type="spellStart"/>
      <w:r w:rsidRPr="00253BF5">
        <w:rPr>
          <w:rFonts w:ascii="Times New Roman" w:hAnsi="Times New Roman" w:cs="Times New Roman"/>
          <w:sz w:val="28"/>
          <w:szCs w:val="28"/>
        </w:rPr>
        <w:t>Маюров</w:t>
      </w:r>
      <w:proofErr w:type="spellEnd"/>
      <w:r w:rsidRPr="00253BF5">
        <w:rPr>
          <w:rFonts w:ascii="Times New Roman" w:hAnsi="Times New Roman" w:cs="Times New Roman"/>
          <w:sz w:val="28"/>
          <w:szCs w:val="28"/>
        </w:rPr>
        <w:t xml:space="preserve"> Я.А. Исторический опыт антиалкогольного воспитания в России. / Россия: вчера, сегодня, завтра. </w:t>
      </w:r>
      <w:proofErr w:type="spellStart"/>
      <w:r w:rsidRPr="00253BF5">
        <w:rPr>
          <w:rFonts w:ascii="Times New Roman" w:hAnsi="Times New Roman" w:cs="Times New Roman"/>
          <w:sz w:val="28"/>
          <w:szCs w:val="28"/>
        </w:rPr>
        <w:t>Вып</w:t>
      </w:r>
      <w:proofErr w:type="spellEnd"/>
      <w:r w:rsidRPr="00253BF5">
        <w:rPr>
          <w:rFonts w:ascii="Times New Roman" w:hAnsi="Times New Roman" w:cs="Times New Roman"/>
          <w:sz w:val="28"/>
          <w:szCs w:val="28"/>
        </w:rPr>
        <w:t>. 1-2. – М.-СПб</w:t>
      </w:r>
      <w:proofErr w:type="gramStart"/>
      <w:r w:rsidRPr="00253BF5">
        <w:rPr>
          <w:rFonts w:ascii="Times New Roman" w:hAnsi="Times New Roman" w:cs="Times New Roman"/>
          <w:sz w:val="28"/>
          <w:szCs w:val="28"/>
        </w:rPr>
        <w:t xml:space="preserve">.: </w:t>
      </w:r>
      <w:proofErr w:type="gramEnd"/>
      <w:r w:rsidRPr="00253BF5">
        <w:rPr>
          <w:rFonts w:ascii="Times New Roman" w:hAnsi="Times New Roman" w:cs="Times New Roman"/>
          <w:sz w:val="28"/>
          <w:szCs w:val="28"/>
        </w:rPr>
        <w:t>Миф, 1998-1999, с. 120-126.</w:t>
      </w:r>
    </w:p>
    <w:p w:rsidR="00253BF5" w:rsidRPr="00253BF5" w:rsidRDefault="00253BF5" w:rsidP="00253BF5">
      <w:pPr>
        <w:pStyle w:val="af4"/>
        <w:numPr>
          <w:ilvl w:val="0"/>
          <w:numId w:val="13"/>
        </w:numPr>
        <w:spacing w:after="240"/>
        <w:ind w:left="714" w:hanging="357"/>
        <w:jc w:val="both"/>
        <w:rPr>
          <w:rFonts w:ascii="Times New Roman" w:hAnsi="Times New Roman" w:cs="Times New Roman"/>
          <w:sz w:val="28"/>
          <w:szCs w:val="28"/>
        </w:rPr>
      </w:pPr>
      <w:proofErr w:type="spellStart"/>
      <w:r w:rsidRPr="00253BF5">
        <w:rPr>
          <w:rFonts w:ascii="Times New Roman" w:hAnsi="Times New Roman" w:cs="Times New Roman"/>
          <w:sz w:val="28"/>
          <w:szCs w:val="28"/>
        </w:rPr>
        <w:t>Маюров</w:t>
      </w:r>
      <w:proofErr w:type="spellEnd"/>
      <w:r w:rsidRPr="00253BF5">
        <w:rPr>
          <w:rFonts w:ascii="Times New Roman" w:hAnsi="Times New Roman" w:cs="Times New Roman"/>
          <w:sz w:val="28"/>
          <w:szCs w:val="28"/>
        </w:rPr>
        <w:t xml:space="preserve"> А. Н., </w:t>
      </w:r>
      <w:proofErr w:type="spellStart"/>
      <w:r w:rsidRPr="00253BF5">
        <w:rPr>
          <w:rFonts w:ascii="Times New Roman" w:hAnsi="Times New Roman" w:cs="Times New Roman"/>
          <w:sz w:val="28"/>
          <w:szCs w:val="28"/>
        </w:rPr>
        <w:t>Маюров</w:t>
      </w:r>
      <w:proofErr w:type="spellEnd"/>
      <w:r w:rsidRPr="00253BF5">
        <w:rPr>
          <w:rFonts w:ascii="Times New Roman" w:hAnsi="Times New Roman" w:cs="Times New Roman"/>
          <w:sz w:val="28"/>
          <w:szCs w:val="28"/>
        </w:rPr>
        <w:t xml:space="preserve"> Я.А. Роль семьи в антиалкогольном воспитании подростков. / Россия: вчера, сегодня, завтра. </w:t>
      </w:r>
      <w:proofErr w:type="spellStart"/>
      <w:r w:rsidRPr="00253BF5">
        <w:rPr>
          <w:rFonts w:ascii="Times New Roman" w:hAnsi="Times New Roman" w:cs="Times New Roman"/>
          <w:sz w:val="28"/>
          <w:szCs w:val="28"/>
        </w:rPr>
        <w:t>Вып</w:t>
      </w:r>
      <w:proofErr w:type="spellEnd"/>
      <w:r w:rsidRPr="00253BF5">
        <w:rPr>
          <w:rFonts w:ascii="Times New Roman" w:hAnsi="Times New Roman" w:cs="Times New Roman"/>
          <w:sz w:val="28"/>
          <w:szCs w:val="28"/>
        </w:rPr>
        <w:t>. 1-2. – М.-СПб</w:t>
      </w:r>
      <w:proofErr w:type="gramStart"/>
      <w:r w:rsidRPr="00253BF5">
        <w:rPr>
          <w:rFonts w:ascii="Times New Roman" w:hAnsi="Times New Roman" w:cs="Times New Roman"/>
          <w:sz w:val="28"/>
          <w:szCs w:val="28"/>
        </w:rPr>
        <w:t xml:space="preserve">.: </w:t>
      </w:r>
      <w:proofErr w:type="gramEnd"/>
      <w:r w:rsidRPr="00253BF5">
        <w:rPr>
          <w:rFonts w:ascii="Times New Roman" w:hAnsi="Times New Roman" w:cs="Times New Roman"/>
          <w:sz w:val="28"/>
          <w:szCs w:val="28"/>
        </w:rPr>
        <w:t>Миф, 1998-1999, с. 150-154.</w:t>
      </w:r>
    </w:p>
    <w:p w:rsidR="00253BF5" w:rsidRPr="00253BF5" w:rsidRDefault="00253BF5" w:rsidP="00253BF5">
      <w:pPr>
        <w:pStyle w:val="af4"/>
        <w:numPr>
          <w:ilvl w:val="0"/>
          <w:numId w:val="13"/>
        </w:numPr>
        <w:spacing w:after="240"/>
        <w:ind w:left="714" w:hanging="357"/>
        <w:jc w:val="both"/>
        <w:rPr>
          <w:rFonts w:ascii="Times New Roman" w:hAnsi="Times New Roman" w:cs="Times New Roman"/>
          <w:sz w:val="28"/>
          <w:szCs w:val="28"/>
        </w:rPr>
      </w:pPr>
      <w:proofErr w:type="spellStart"/>
      <w:r w:rsidRPr="00253BF5">
        <w:rPr>
          <w:rFonts w:ascii="Times New Roman" w:hAnsi="Times New Roman" w:cs="Times New Roman"/>
          <w:sz w:val="28"/>
          <w:szCs w:val="28"/>
        </w:rPr>
        <w:t>Маюров</w:t>
      </w:r>
      <w:proofErr w:type="spellEnd"/>
      <w:r w:rsidRPr="00253BF5">
        <w:rPr>
          <w:rFonts w:ascii="Times New Roman" w:hAnsi="Times New Roman" w:cs="Times New Roman"/>
          <w:sz w:val="28"/>
          <w:szCs w:val="28"/>
        </w:rPr>
        <w:t xml:space="preserve"> А. Н. Наука и молодежное трезвенническое движение. / Здоровый образ жизни и трезвость – стратегия будущего республики Беларусь. Материалы Международной конференции 1-4 ноября 1997 года. – Минск, 1998. – с. 92-93.</w:t>
      </w:r>
    </w:p>
    <w:p w:rsidR="00183962" w:rsidRPr="00253BF5" w:rsidRDefault="00183962" w:rsidP="00183962">
      <w:pPr>
        <w:pStyle w:val="af4"/>
        <w:numPr>
          <w:ilvl w:val="0"/>
          <w:numId w:val="13"/>
        </w:numPr>
        <w:spacing w:after="240"/>
        <w:ind w:left="714" w:hanging="357"/>
        <w:jc w:val="both"/>
        <w:rPr>
          <w:rFonts w:ascii="Times New Roman" w:hAnsi="Times New Roman" w:cs="Times New Roman"/>
          <w:sz w:val="28"/>
          <w:szCs w:val="28"/>
        </w:rPr>
      </w:pPr>
      <w:proofErr w:type="spellStart"/>
      <w:r w:rsidRPr="00253BF5">
        <w:rPr>
          <w:rFonts w:ascii="Times New Roman" w:hAnsi="Times New Roman" w:cs="Times New Roman"/>
          <w:sz w:val="28"/>
          <w:szCs w:val="28"/>
        </w:rPr>
        <w:t>Маюров</w:t>
      </w:r>
      <w:proofErr w:type="spellEnd"/>
      <w:r w:rsidRPr="00253BF5">
        <w:rPr>
          <w:rFonts w:ascii="Times New Roman" w:hAnsi="Times New Roman" w:cs="Times New Roman"/>
          <w:sz w:val="28"/>
          <w:szCs w:val="28"/>
        </w:rPr>
        <w:t xml:space="preserve"> А. Н. Трезвенническое воспитание: показатели. / </w:t>
      </w:r>
      <w:r w:rsidRPr="00253BF5">
        <w:rPr>
          <w:rFonts w:ascii="Times New Roman" w:hAnsi="Times New Roman" w:cs="Times New Roman"/>
          <w:sz w:val="28"/>
          <w:szCs w:val="28"/>
          <w:lang w:val="en-US"/>
        </w:rPr>
        <w:t>XXI</w:t>
      </w:r>
      <w:r w:rsidRPr="00253BF5">
        <w:rPr>
          <w:rFonts w:ascii="Times New Roman" w:hAnsi="Times New Roman" w:cs="Times New Roman"/>
          <w:sz w:val="28"/>
          <w:szCs w:val="28"/>
        </w:rPr>
        <w:t xml:space="preserve"> век – без наркотиков. Первая региональная научно-практическая конференция, г. Елец, 27 марта 2000 г. – Елец: ЕГПИ, 2000. – с. 62-65.</w:t>
      </w:r>
    </w:p>
    <w:p w:rsidR="00183962" w:rsidRPr="00253BF5" w:rsidRDefault="00183962" w:rsidP="00183962">
      <w:pPr>
        <w:pStyle w:val="af4"/>
        <w:numPr>
          <w:ilvl w:val="0"/>
          <w:numId w:val="13"/>
        </w:numPr>
        <w:spacing w:after="240"/>
        <w:ind w:left="714" w:hanging="357"/>
        <w:jc w:val="both"/>
        <w:rPr>
          <w:rFonts w:ascii="Times New Roman" w:hAnsi="Times New Roman" w:cs="Times New Roman"/>
          <w:sz w:val="28"/>
          <w:szCs w:val="28"/>
        </w:rPr>
      </w:pPr>
      <w:r w:rsidRPr="00253BF5">
        <w:rPr>
          <w:rFonts w:ascii="Times New Roman" w:hAnsi="Times New Roman" w:cs="Times New Roman"/>
          <w:sz w:val="28"/>
          <w:szCs w:val="28"/>
        </w:rPr>
        <w:t>Народная борьба за трезвость в русской истории. – Л.: Библ. АН СССР, 1989. – 48 с.</w:t>
      </w:r>
    </w:p>
    <w:p w:rsidR="001D6A1F" w:rsidRPr="00253BF5" w:rsidRDefault="001D6A1F" w:rsidP="00253BF5">
      <w:pPr>
        <w:pStyle w:val="af4"/>
        <w:numPr>
          <w:ilvl w:val="0"/>
          <w:numId w:val="13"/>
        </w:numPr>
        <w:spacing w:after="240"/>
        <w:ind w:left="714" w:hanging="357"/>
        <w:jc w:val="both"/>
        <w:rPr>
          <w:rFonts w:ascii="Times New Roman" w:hAnsi="Times New Roman" w:cs="Times New Roman"/>
          <w:sz w:val="28"/>
          <w:szCs w:val="28"/>
        </w:rPr>
      </w:pPr>
      <w:r w:rsidRPr="00253BF5">
        <w:rPr>
          <w:rFonts w:ascii="Times New Roman" w:hAnsi="Times New Roman" w:cs="Times New Roman"/>
          <w:sz w:val="28"/>
          <w:szCs w:val="28"/>
        </w:rPr>
        <w:t xml:space="preserve">Основы </w:t>
      </w:r>
      <w:proofErr w:type="spellStart"/>
      <w:r w:rsidRPr="00253BF5">
        <w:rPr>
          <w:rFonts w:ascii="Times New Roman" w:hAnsi="Times New Roman" w:cs="Times New Roman"/>
          <w:sz w:val="28"/>
          <w:szCs w:val="28"/>
        </w:rPr>
        <w:t>собриологии</w:t>
      </w:r>
      <w:proofErr w:type="spellEnd"/>
      <w:r w:rsidRPr="00253BF5">
        <w:rPr>
          <w:rFonts w:ascii="Times New Roman" w:hAnsi="Times New Roman" w:cs="Times New Roman"/>
          <w:sz w:val="28"/>
          <w:szCs w:val="28"/>
        </w:rPr>
        <w:t xml:space="preserve">, </w:t>
      </w:r>
      <w:proofErr w:type="spellStart"/>
      <w:r w:rsidRPr="00253BF5">
        <w:rPr>
          <w:rFonts w:ascii="Times New Roman" w:hAnsi="Times New Roman" w:cs="Times New Roman"/>
          <w:sz w:val="28"/>
          <w:szCs w:val="28"/>
        </w:rPr>
        <w:t>валеологии</w:t>
      </w:r>
      <w:proofErr w:type="spellEnd"/>
      <w:r w:rsidRPr="00253BF5">
        <w:rPr>
          <w:rFonts w:ascii="Times New Roman" w:hAnsi="Times New Roman" w:cs="Times New Roman"/>
          <w:sz w:val="28"/>
          <w:szCs w:val="28"/>
        </w:rPr>
        <w:t xml:space="preserve">, социальной педагогики и </w:t>
      </w:r>
      <w:proofErr w:type="spellStart"/>
      <w:r w:rsidRPr="00253BF5">
        <w:rPr>
          <w:rFonts w:ascii="Times New Roman" w:hAnsi="Times New Roman" w:cs="Times New Roman"/>
          <w:sz w:val="28"/>
          <w:szCs w:val="28"/>
        </w:rPr>
        <w:t>алкологии</w:t>
      </w:r>
      <w:proofErr w:type="spellEnd"/>
      <w:r w:rsidRPr="00253BF5">
        <w:rPr>
          <w:rFonts w:ascii="Times New Roman" w:hAnsi="Times New Roman" w:cs="Times New Roman"/>
          <w:sz w:val="28"/>
          <w:szCs w:val="28"/>
        </w:rPr>
        <w:t xml:space="preserve">. Тезисы докладов международного семинара. </w:t>
      </w:r>
      <w:proofErr w:type="spellStart"/>
      <w:r w:rsidRPr="00253BF5">
        <w:rPr>
          <w:rFonts w:ascii="Times New Roman" w:hAnsi="Times New Roman" w:cs="Times New Roman"/>
          <w:sz w:val="28"/>
          <w:szCs w:val="28"/>
        </w:rPr>
        <w:t>Вып</w:t>
      </w:r>
      <w:proofErr w:type="spellEnd"/>
      <w:r w:rsidRPr="00253BF5">
        <w:rPr>
          <w:rFonts w:ascii="Times New Roman" w:hAnsi="Times New Roman" w:cs="Times New Roman"/>
          <w:sz w:val="28"/>
          <w:szCs w:val="28"/>
        </w:rPr>
        <w:t xml:space="preserve">. 8. / Под общей ред. проф. А. Н. </w:t>
      </w:r>
      <w:proofErr w:type="spellStart"/>
      <w:r w:rsidRPr="00253BF5">
        <w:rPr>
          <w:rFonts w:ascii="Times New Roman" w:hAnsi="Times New Roman" w:cs="Times New Roman"/>
          <w:sz w:val="28"/>
          <w:szCs w:val="28"/>
        </w:rPr>
        <w:t>Маюрова</w:t>
      </w:r>
      <w:proofErr w:type="spellEnd"/>
      <w:r w:rsidRPr="00253BF5">
        <w:rPr>
          <w:rFonts w:ascii="Times New Roman" w:hAnsi="Times New Roman" w:cs="Times New Roman"/>
          <w:sz w:val="28"/>
          <w:szCs w:val="28"/>
        </w:rPr>
        <w:t>. – Н. Новгород-Шарлеруа: МАФР, 2000. – 89 с.</w:t>
      </w:r>
    </w:p>
    <w:p w:rsidR="001D6A1F" w:rsidRPr="00253BF5" w:rsidRDefault="001D6A1F" w:rsidP="00253BF5">
      <w:pPr>
        <w:pStyle w:val="af4"/>
        <w:numPr>
          <w:ilvl w:val="0"/>
          <w:numId w:val="13"/>
        </w:numPr>
        <w:spacing w:after="240"/>
        <w:ind w:left="714" w:hanging="357"/>
        <w:jc w:val="both"/>
        <w:rPr>
          <w:rFonts w:ascii="Times New Roman" w:hAnsi="Times New Roman" w:cs="Times New Roman"/>
          <w:sz w:val="28"/>
          <w:szCs w:val="28"/>
        </w:rPr>
      </w:pPr>
      <w:r w:rsidRPr="00253BF5">
        <w:rPr>
          <w:rFonts w:ascii="Times New Roman" w:hAnsi="Times New Roman" w:cs="Times New Roman"/>
          <w:sz w:val="28"/>
          <w:szCs w:val="28"/>
        </w:rPr>
        <w:t>Основы социальной педагогики. Курс лекций. – Владимир: ВГПУ, 1995. – 280 с.</w:t>
      </w:r>
    </w:p>
    <w:p w:rsidR="00357639" w:rsidRPr="001D6A1F" w:rsidRDefault="00357639" w:rsidP="003458D3">
      <w:pPr>
        <w:pStyle w:val="a0"/>
        <w:spacing w:after="120" w:line="360" w:lineRule="atLeast"/>
        <w:ind w:firstLine="900"/>
        <w:jc w:val="both"/>
        <w:rPr>
          <w:sz w:val="32"/>
          <w:szCs w:val="32"/>
        </w:rPr>
      </w:pPr>
    </w:p>
    <w:sectPr w:rsidR="00357639" w:rsidRPr="001D6A1F" w:rsidSect="00020F06">
      <w:footerReference w:type="default" r:id="rId21"/>
      <w:pgSz w:w="11906" w:h="16838"/>
      <w:pgMar w:top="709" w:right="850" w:bottom="709" w:left="1701" w:header="720" w:footer="10" w:gutter="0"/>
      <w:pgNumType w:start="1"/>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B8" w:rsidRDefault="00EA71B8">
      <w:pPr>
        <w:spacing w:after="0" w:line="240" w:lineRule="auto"/>
      </w:pPr>
      <w:r>
        <w:separator/>
      </w:r>
    </w:p>
  </w:endnote>
  <w:endnote w:type="continuationSeparator" w:id="0">
    <w:p w:rsidR="00EA71B8" w:rsidRDefault="00EA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433792"/>
      <w:docPartObj>
        <w:docPartGallery w:val="Page Numbers (Bottom of Page)"/>
        <w:docPartUnique/>
      </w:docPartObj>
    </w:sdtPr>
    <w:sdtEndPr/>
    <w:sdtContent>
      <w:p w:rsidR="000E0FDB" w:rsidRDefault="000E0FDB">
        <w:pPr>
          <w:pStyle w:val="af0"/>
          <w:jc w:val="right"/>
        </w:pPr>
        <w:r>
          <w:fldChar w:fldCharType="begin"/>
        </w:r>
        <w:r>
          <w:instrText>PAGE   \* MERGEFORMAT</w:instrText>
        </w:r>
        <w:r>
          <w:fldChar w:fldCharType="separate"/>
        </w:r>
        <w:r w:rsidR="0048400F">
          <w:rPr>
            <w:noProof/>
          </w:rPr>
          <w:t>14</w:t>
        </w:r>
        <w:r>
          <w:fldChar w:fldCharType="end"/>
        </w:r>
      </w:p>
    </w:sdtContent>
  </w:sdt>
  <w:p w:rsidR="000E0FDB" w:rsidRDefault="000E0FDB">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B8" w:rsidRDefault="00EA71B8">
      <w:pPr>
        <w:spacing w:after="0" w:line="240" w:lineRule="auto"/>
      </w:pPr>
      <w:r>
        <w:separator/>
      </w:r>
    </w:p>
  </w:footnote>
  <w:footnote w:type="continuationSeparator" w:id="0">
    <w:p w:rsidR="00EA71B8" w:rsidRDefault="00EA7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37477"/>
    <w:multiLevelType w:val="multilevel"/>
    <w:tmpl w:val="8E62B908"/>
    <w:lvl w:ilvl="0">
      <w:start w:val="1"/>
      <w:numFmt w:val="decimal"/>
      <w:lvlText w:val="%1."/>
      <w:lvlJc w:val="left"/>
      <w:pPr>
        <w:ind w:left="12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8847B2F"/>
    <w:multiLevelType w:val="hybridMultilevel"/>
    <w:tmpl w:val="0D389628"/>
    <w:lvl w:ilvl="0" w:tplc="A76ED7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CFB6E7A"/>
    <w:multiLevelType w:val="hybridMultilevel"/>
    <w:tmpl w:val="73AC3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6C6AB5"/>
    <w:multiLevelType w:val="multilevel"/>
    <w:tmpl w:val="DB6C4DEA"/>
    <w:lvl w:ilvl="0">
      <w:start w:val="1"/>
      <w:numFmt w:val="decimal"/>
      <w:lvlText w:val="%1."/>
      <w:lvlJc w:val="left"/>
      <w:pPr>
        <w:ind w:left="12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4EC65A2B"/>
    <w:multiLevelType w:val="multilevel"/>
    <w:tmpl w:val="BAFA8A8A"/>
    <w:lvl w:ilvl="0">
      <w:start w:val="1"/>
      <w:numFmt w:val="decimal"/>
      <w:lvlText w:val="%1."/>
      <w:lvlJc w:val="left"/>
      <w:pPr>
        <w:ind w:left="12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506F0401"/>
    <w:multiLevelType w:val="multilevel"/>
    <w:tmpl w:val="8D94F5F8"/>
    <w:lvl w:ilvl="0">
      <w:start w:val="1"/>
      <w:numFmt w:val="decimal"/>
      <w:lvlText w:val="%1."/>
      <w:lvlJc w:val="left"/>
      <w:pPr>
        <w:ind w:left="2175" w:hanging="12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5D380593"/>
    <w:multiLevelType w:val="hybridMultilevel"/>
    <w:tmpl w:val="2BA4A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0B67E4"/>
    <w:multiLevelType w:val="multilevel"/>
    <w:tmpl w:val="CF6024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DA80F81"/>
    <w:multiLevelType w:val="multilevel"/>
    <w:tmpl w:val="D71250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786176C5"/>
    <w:multiLevelType w:val="multilevel"/>
    <w:tmpl w:val="8A4C16F2"/>
    <w:lvl w:ilvl="0">
      <w:start w:val="1"/>
      <w:numFmt w:val="decimal"/>
      <w:lvlText w:val="%1."/>
      <w:lvlJc w:val="left"/>
      <w:pPr>
        <w:ind w:left="12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78C15944"/>
    <w:multiLevelType w:val="multilevel"/>
    <w:tmpl w:val="C1206E5A"/>
    <w:lvl w:ilvl="0">
      <w:start w:val="1"/>
      <w:numFmt w:val="decimal"/>
      <w:lvlText w:val="%1."/>
      <w:lvlJc w:val="left"/>
      <w:pPr>
        <w:ind w:left="12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7A4F7969"/>
    <w:multiLevelType w:val="multilevel"/>
    <w:tmpl w:val="1F30E0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7D766AE5"/>
    <w:multiLevelType w:val="multilevel"/>
    <w:tmpl w:val="4C441C8E"/>
    <w:lvl w:ilvl="0">
      <w:start w:val="1"/>
      <w:numFmt w:val="bullet"/>
      <w:lvlText w:val="o"/>
      <w:lvlJc w:val="left"/>
      <w:pPr>
        <w:ind w:left="720" w:hanging="360"/>
      </w:pPr>
      <w:rPr>
        <w:rFonts w:ascii="Tahoma" w:hAnsi="Tahoma" w:cs="Tahoma" w:hint="default"/>
      </w:rPr>
    </w:lvl>
    <w:lvl w:ilvl="1">
      <w:start w:val="1"/>
      <w:numFmt w:val="bullet"/>
      <w:lvlText w:val=""/>
      <w:lvlJc w:val="left"/>
      <w:pPr>
        <w:ind w:left="1440" w:hanging="360"/>
      </w:pPr>
      <w:rPr>
        <w:rFonts w:ascii="Symbol" w:hAnsi="Symbol" w:cs="Symbol" w:hint="default"/>
        <w:color w:val="000000"/>
      </w:rPr>
    </w:lvl>
    <w:lvl w:ilvl="2">
      <w:start w:val="1"/>
      <w:numFmt w:val="bullet"/>
      <w:lvlText w:val="o"/>
      <w:lvlJc w:val="left"/>
      <w:pPr>
        <w:ind w:left="2160" w:hanging="360"/>
      </w:pPr>
      <w:rPr>
        <w:rFonts w:ascii="Tahoma" w:hAnsi="Tahoma" w:cs="Tahoma" w:hint="default"/>
      </w:rPr>
    </w:lvl>
    <w:lvl w:ilvl="3">
      <w:start w:val="1"/>
      <w:numFmt w:val="bullet"/>
      <w:lvlText w:val="o"/>
      <w:lvlJc w:val="left"/>
      <w:pPr>
        <w:ind w:left="2880" w:hanging="360"/>
      </w:pPr>
      <w:rPr>
        <w:rFonts w:ascii="Tahoma" w:hAnsi="Tahoma" w:cs="Tahoma" w:hint="default"/>
      </w:rPr>
    </w:lvl>
    <w:lvl w:ilvl="4">
      <w:start w:val="1"/>
      <w:numFmt w:val="bullet"/>
      <w:lvlText w:val="o"/>
      <w:lvlJc w:val="left"/>
      <w:pPr>
        <w:ind w:left="3600" w:hanging="360"/>
      </w:pPr>
      <w:rPr>
        <w:rFonts w:ascii="Tahoma" w:hAnsi="Tahoma" w:cs="Tahoma" w:hint="default"/>
      </w:rPr>
    </w:lvl>
    <w:lvl w:ilvl="5">
      <w:start w:val="1"/>
      <w:numFmt w:val="bullet"/>
      <w:lvlText w:val="o"/>
      <w:lvlJc w:val="left"/>
      <w:pPr>
        <w:ind w:left="4320" w:hanging="360"/>
      </w:pPr>
      <w:rPr>
        <w:rFonts w:ascii="Tahoma" w:hAnsi="Tahoma" w:cs="Tahoma" w:hint="default"/>
      </w:rPr>
    </w:lvl>
    <w:lvl w:ilvl="6">
      <w:start w:val="1"/>
      <w:numFmt w:val="bullet"/>
      <w:lvlText w:val="o"/>
      <w:lvlJc w:val="left"/>
      <w:pPr>
        <w:ind w:left="5040" w:hanging="360"/>
      </w:pPr>
      <w:rPr>
        <w:rFonts w:ascii="Tahoma" w:hAnsi="Tahoma" w:cs="Tahoma" w:hint="default"/>
      </w:rPr>
    </w:lvl>
    <w:lvl w:ilvl="7">
      <w:start w:val="1"/>
      <w:numFmt w:val="bullet"/>
      <w:lvlText w:val="o"/>
      <w:lvlJc w:val="left"/>
      <w:pPr>
        <w:ind w:left="5760" w:hanging="360"/>
      </w:pPr>
      <w:rPr>
        <w:rFonts w:ascii="Tahoma" w:hAnsi="Tahoma" w:cs="Tahoma" w:hint="default"/>
      </w:rPr>
    </w:lvl>
    <w:lvl w:ilvl="8">
      <w:start w:val="1"/>
      <w:numFmt w:val="bullet"/>
      <w:lvlText w:val="o"/>
      <w:lvlJc w:val="left"/>
      <w:pPr>
        <w:ind w:left="6480" w:hanging="360"/>
      </w:pPr>
      <w:rPr>
        <w:rFonts w:ascii="Tahoma" w:hAnsi="Tahoma" w:cs="Tahoma" w:hint="default"/>
      </w:rPr>
    </w:lvl>
  </w:abstractNum>
  <w:num w:numId="1">
    <w:abstractNumId w:val="8"/>
  </w:num>
  <w:num w:numId="2">
    <w:abstractNumId w:val="11"/>
  </w:num>
  <w:num w:numId="3">
    <w:abstractNumId w:val="7"/>
  </w:num>
  <w:num w:numId="4">
    <w:abstractNumId w:val="3"/>
  </w:num>
  <w:num w:numId="5">
    <w:abstractNumId w:val="5"/>
  </w:num>
  <w:num w:numId="6">
    <w:abstractNumId w:val="10"/>
  </w:num>
  <w:num w:numId="7">
    <w:abstractNumId w:val="9"/>
  </w:num>
  <w:num w:numId="8">
    <w:abstractNumId w:val="4"/>
  </w:num>
  <w:num w:numId="9">
    <w:abstractNumId w:val="0"/>
  </w:num>
  <w:num w:numId="10">
    <w:abstractNumId w:val="12"/>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56"/>
    <w:rsid w:val="00020F06"/>
    <w:rsid w:val="00040A9E"/>
    <w:rsid w:val="000979D7"/>
    <w:rsid w:val="000A7AB9"/>
    <w:rsid w:val="000C2804"/>
    <w:rsid w:val="000E0FDB"/>
    <w:rsid w:val="000E498A"/>
    <w:rsid w:val="00105165"/>
    <w:rsid w:val="0010628E"/>
    <w:rsid w:val="0016187E"/>
    <w:rsid w:val="00183962"/>
    <w:rsid w:val="001D6A1F"/>
    <w:rsid w:val="00253BF5"/>
    <w:rsid w:val="00261CCC"/>
    <w:rsid w:val="002639A1"/>
    <w:rsid w:val="002E695C"/>
    <w:rsid w:val="00300F81"/>
    <w:rsid w:val="003458D3"/>
    <w:rsid w:val="00357639"/>
    <w:rsid w:val="0036215E"/>
    <w:rsid w:val="00362B43"/>
    <w:rsid w:val="003B037F"/>
    <w:rsid w:val="003D6B19"/>
    <w:rsid w:val="0044487D"/>
    <w:rsid w:val="004741FB"/>
    <w:rsid w:val="00480F79"/>
    <w:rsid w:val="0048400F"/>
    <w:rsid w:val="00563956"/>
    <w:rsid w:val="00675EA6"/>
    <w:rsid w:val="00683B19"/>
    <w:rsid w:val="006F4682"/>
    <w:rsid w:val="007F27B3"/>
    <w:rsid w:val="007F7D2F"/>
    <w:rsid w:val="00802C21"/>
    <w:rsid w:val="00821E66"/>
    <w:rsid w:val="0087459F"/>
    <w:rsid w:val="00887F18"/>
    <w:rsid w:val="008F143A"/>
    <w:rsid w:val="0093365F"/>
    <w:rsid w:val="009A068F"/>
    <w:rsid w:val="009D7250"/>
    <w:rsid w:val="009E0038"/>
    <w:rsid w:val="009E0BC8"/>
    <w:rsid w:val="009E1BF8"/>
    <w:rsid w:val="009E4578"/>
    <w:rsid w:val="009F0523"/>
    <w:rsid w:val="009F3D2E"/>
    <w:rsid w:val="00A50FE5"/>
    <w:rsid w:val="00A95CAC"/>
    <w:rsid w:val="00A9617D"/>
    <w:rsid w:val="00AB3B5C"/>
    <w:rsid w:val="00AE1F2D"/>
    <w:rsid w:val="00AE2234"/>
    <w:rsid w:val="00B23724"/>
    <w:rsid w:val="00B34718"/>
    <w:rsid w:val="00B458AF"/>
    <w:rsid w:val="00B54821"/>
    <w:rsid w:val="00C07ABE"/>
    <w:rsid w:val="00C42DEC"/>
    <w:rsid w:val="00C975A7"/>
    <w:rsid w:val="00CA1FB3"/>
    <w:rsid w:val="00CA64BA"/>
    <w:rsid w:val="00CD57F5"/>
    <w:rsid w:val="00CD69B3"/>
    <w:rsid w:val="00CF3170"/>
    <w:rsid w:val="00CF42CA"/>
    <w:rsid w:val="00D04D97"/>
    <w:rsid w:val="00E90DB2"/>
    <w:rsid w:val="00EA71B8"/>
    <w:rsid w:val="00EB2E1F"/>
    <w:rsid w:val="00EE7833"/>
    <w:rsid w:val="00F061A6"/>
    <w:rsid w:val="00F9485D"/>
    <w:rsid w:val="00FB4A87"/>
    <w:rsid w:val="00FC1CF5"/>
    <w:rsid w:val="00FD1592"/>
    <w:rsid w:val="00FE3E3E"/>
    <w:rsid w:val="00FE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pPr>
      <w:numPr>
        <w:ilvl w:val="2"/>
        <w:numId w:val="1"/>
      </w:numPr>
      <w:suppressAutoHyphens w:val="0"/>
      <w:spacing w:before="100" w:after="100"/>
      <w:ind w:left="0" w:firstLine="0"/>
      <w:outlineLvl w:val="2"/>
    </w:pPr>
    <w:rPr>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overflowPunct w:val="0"/>
      <w:spacing w:line="276" w:lineRule="atLeast"/>
    </w:pPr>
    <w:rPr>
      <w:rFonts w:ascii="Calibri" w:eastAsia="Lucida Sans Unicode" w:hAnsi="Calibri" w:cs="Mangal"/>
      <w:color w:val="00000A"/>
      <w:lang w:eastAsia="en-US"/>
    </w:rPr>
  </w:style>
  <w:style w:type="character" w:customStyle="1" w:styleId="a5">
    <w:name w:val="Текст выноски Знак"/>
    <w:basedOn w:val="a2"/>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3z0">
    <w:name w:val="WW8Num23z0"/>
  </w:style>
  <w:style w:type="character" w:customStyle="1" w:styleId="WW8Num23z1">
    <w:name w:val="WW8Num23z1"/>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30z0">
    <w:name w:val="WW8Num30z0"/>
  </w:style>
  <w:style w:type="character" w:customStyle="1" w:styleId="WW8Num32z0">
    <w:name w:val="WW8Num32z0"/>
  </w:style>
  <w:style w:type="character" w:customStyle="1" w:styleId="WW8Num14z0">
    <w:name w:val="WW8Num14z0"/>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Tahoma"/>
    </w:rPr>
  </w:style>
  <w:style w:type="character" w:customStyle="1" w:styleId="ListLabel12">
    <w:name w:val="ListLabel 12"/>
    <w:rPr>
      <w:rFonts w:cs="Symbol"/>
      <w:color w:val="000000"/>
    </w:rPr>
  </w:style>
  <w:style w:type="paragraph" w:customStyle="1" w:styleId="a6">
    <w:name w:val="Заголовок"/>
    <w:basedOn w:val="a0"/>
    <w:next w:val="a1"/>
    <w:pPr>
      <w:keepNext/>
      <w:spacing w:before="240" w:after="120"/>
    </w:pPr>
    <w:rPr>
      <w:rFonts w:ascii="Arial" w:hAnsi="Arial"/>
      <w:sz w:val="28"/>
      <w:szCs w:val="28"/>
    </w:rPr>
  </w:style>
  <w:style w:type="paragraph" w:styleId="a1">
    <w:name w:val="Body Text"/>
    <w:basedOn w:val="a0"/>
    <w:pPr>
      <w:spacing w:after="120"/>
    </w:pPr>
  </w:style>
  <w:style w:type="paragraph" w:styleId="a7">
    <w:name w:val="List"/>
    <w:basedOn w:val="a1"/>
    <w:rPr>
      <w:rFonts w:ascii="Arial" w:hAnsi="Arial"/>
    </w:rPr>
  </w:style>
  <w:style w:type="paragraph" w:styleId="a8">
    <w:name w:val="Title"/>
    <w:basedOn w:val="a0"/>
    <w:pPr>
      <w:suppressLineNumbers/>
      <w:spacing w:before="120" w:after="120"/>
    </w:pPr>
    <w:rPr>
      <w:rFonts w:ascii="Arial" w:hAnsi="Arial"/>
      <w:i/>
      <w:iCs/>
      <w:sz w:val="20"/>
      <w:szCs w:val="24"/>
    </w:rPr>
  </w:style>
  <w:style w:type="paragraph" w:styleId="a9">
    <w:name w:val="index heading"/>
    <w:basedOn w:val="a0"/>
    <w:pPr>
      <w:suppressLineNumbers/>
    </w:pPr>
    <w:rPr>
      <w:rFonts w:ascii="Arial" w:hAnsi="Arial"/>
    </w:rPr>
  </w:style>
  <w:style w:type="paragraph" w:styleId="aa">
    <w:name w:val="Subtitle"/>
    <w:basedOn w:val="a6"/>
    <w:next w:val="a1"/>
    <w:pPr>
      <w:jc w:val="center"/>
    </w:pPr>
    <w:rPr>
      <w:i/>
      <w:iCs/>
    </w:rPr>
  </w:style>
  <w:style w:type="paragraph" w:styleId="ab">
    <w:name w:val="No Spacing"/>
    <w:pPr>
      <w:widowControl w:val="0"/>
      <w:tabs>
        <w:tab w:val="left" w:pos="709"/>
      </w:tabs>
      <w:suppressAutoHyphens/>
    </w:pPr>
    <w:rPr>
      <w:rFonts w:ascii="Arial" w:eastAsia="Lucida Sans Unicode" w:hAnsi="Arial" w:cs="Mangal"/>
      <w:sz w:val="20"/>
      <w:szCs w:val="24"/>
      <w:lang w:eastAsia="zh-CN" w:bidi="hi-IN"/>
    </w:rPr>
  </w:style>
  <w:style w:type="paragraph" w:styleId="ac">
    <w:name w:val="Balloon Text"/>
    <w:basedOn w:val="a0"/>
  </w:style>
  <w:style w:type="paragraph" w:customStyle="1" w:styleId="ad">
    <w:name w:val="Содержимое таблицы"/>
    <w:basedOn w:val="a0"/>
    <w:pPr>
      <w:suppressLineNumbers/>
    </w:pPr>
  </w:style>
  <w:style w:type="paragraph" w:customStyle="1" w:styleId="ae">
    <w:name w:val="Заголовок таблицы"/>
    <w:basedOn w:val="ad"/>
    <w:pPr>
      <w:jc w:val="center"/>
    </w:pPr>
    <w:rPr>
      <w:b/>
      <w:bCs/>
    </w:rPr>
  </w:style>
  <w:style w:type="paragraph" w:styleId="af">
    <w:name w:val="Normal (Web)"/>
    <w:basedOn w:val="a0"/>
  </w:style>
  <w:style w:type="paragraph" w:styleId="af0">
    <w:name w:val="footer"/>
    <w:basedOn w:val="a0"/>
    <w:link w:val="af1"/>
    <w:uiPriority w:val="99"/>
    <w:pPr>
      <w:suppressLineNumbers/>
      <w:tabs>
        <w:tab w:val="center" w:pos="4677"/>
        <w:tab w:val="right" w:pos="9355"/>
      </w:tabs>
    </w:pPr>
  </w:style>
  <w:style w:type="paragraph" w:customStyle="1" w:styleId="1">
    <w:name w:val="Обычный1"/>
    <w:rsid w:val="001D6A1F"/>
    <w:pPr>
      <w:widowControl w:val="0"/>
      <w:snapToGrid w:val="0"/>
      <w:spacing w:after="0" w:line="240" w:lineRule="auto"/>
    </w:pPr>
    <w:rPr>
      <w:rFonts w:ascii="Arial" w:eastAsia="Times New Roman" w:hAnsi="Arial" w:cs="Times New Roman"/>
      <w:sz w:val="20"/>
      <w:szCs w:val="20"/>
    </w:rPr>
  </w:style>
  <w:style w:type="paragraph" w:styleId="2">
    <w:name w:val="Body Text Indent 2"/>
    <w:basedOn w:val="a"/>
    <w:link w:val="20"/>
    <w:uiPriority w:val="99"/>
    <w:semiHidden/>
    <w:unhideWhenUsed/>
    <w:rsid w:val="001D6A1F"/>
    <w:pPr>
      <w:spacing w:after="120" w:line="480" w:lineRule="auto"/>
      <w:ind w:left="283"/>
    </w:pPr>
  </w:style>
  <w:style w:type="character" w:customStyle="1" w:styleId="20">
    <w:name w:val="Основной текст с отступом 2 Знак"/>
    <w:basedOn w:val="a2"/>
    <w:link w:val="2"/>
    <w:uiPriority w:val="99"/>
    <w:semiHidden/>
    <w:rsid w:val="001D6A1F"/>
  </w:style>
  <w:style w:type="paragraph" w:styleId="af2">
    <w:name w:val="header"/>
    <w:basedOn w:val="a"/>
    <w:link w:val="af3"/>
    <w:uiPriority w:val="99"/>
    <w:unhideWhenUsed/>
    <w:rsid w:val="00E90DB2"/>
    <w:pPr>
      <w:tabs>
        <w:tab w:val="center" w:pos="4677"/>
        <w:tab w:val="right" w:pos="9355"/>
      </w:tabs>
      <w:spacing w:after="0" w:line="240" w:lineRule="auto"/>
    </w:pPr>
  </w:style>
  <w:style w:type="character" w:customStyle="1" w:styleId="af3">
    <w:name w:val="Верхний колонтитул Знак"/>
    <w:basedOn w:val="a2"/>
    <w:link w:val="af2"/>
    <w:uiPriority w:val="99"/>
    <w:rsid w:val="00E90DB2"/>
  </w:style>
  <w:style w:type="character" w:customStyle="1" w:styleId="af1">
    <w:name w:val="Нижний колонтитул Знак"/>
    <w:basedOn w:val="a2"/>
    <w:link w:val="af0"/>
    <w:uiPriority w:val="99"/>
    <w:rsid w:val="00E90DB2"/>
    <w:rPr>
      <w:rFonts w:ascii="Calibri" w:eastAsia="Lucida Sans Unicode" w:hAnsi="Calibri" w:cs="Mangal"/>
      <w:color w:val="00000A"/>
      <w:lang w:eastAsia="en-US"/>
    </w:rPr>
  </w:style>
  <w:style w:type="paragraph" w:styleId="af4">
    <w:name w:val="List Paragraph"/>
    <w:basedOn w:val="a"/>
    <w:uiPriority w:val="34"/>
    <w:qFormat/>
    <w:rsid w:val="00253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pPr>
      <w:numPr>
        <w:ilvl w:val="2"/>
        <w:numId w:val="1"/>
      </w:numPr>
      <w:suppressAutoHyphens w:val="0"/>
      <w:spacing w:before="100" w:after="100"/>
      <w:ind w:left="0" w:firstLine="0"/>
      <w:outlineLvl w:val="2"/>
    </w:pPr>
    <w:rPr>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overflowPunct w:val="0"/>
      <w:spacing w:line="276" w:lineRule="atLeast"/>
    </w:pPr>
    <w:rPr>
      <w:rFonts w:ascii="Calibri" w:eastAsia="Lucida Sans Unicode" w:hAnsi="Calibri" w:cs="Mangal"/>
      <w:color w:val="00000A"/>
      <w:lang w:eastAsia="en-US"/>
    </w:rPr>
  </w:style>
  <w:style w:type="character" w:customStyle="1" w:styleId="a5">
    <w:name w:val="Текст выноски Знак"/>
    <w:basedOn w:val="a2"/>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3z0">
    <w:name w:val="WW8Num23z0"/>
  </w:style>
  <w:style w:type="character" w:customStyle="1" w:styleId="WW8Num23z1">
    <w:name w:val="WW8Num23z1"/>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30z0">
    <w:name w:val="WW8Num30z0"/>
  </w:style>
  <w:style w:type="character" w:customStyle="1" w:styleId="WW8Num32z0">
    <w:name w:val="WW8Num32z0"/>
  </w:style>
  <w:style w:type="character" w:customStyle="1" w:styleId="WW8Num14z0">
    <w:name w:val="WW8Num14z0"/>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Tahoma"/>
    </w:rPr>
  </w:style>
  <w:style w:type="character" w:customStyle="1" w:styleId="ListLabel12">
    <w:name w:val="ListLabel 12"/>
    <w:rPr>
      <w:rFonts w:cs="Symbol"/>
      <w:color w:val="000000"/>
    </w:rPr>
  </w:style>
  <w:style w:type="paragraph" w:customStyle="1" w:styleId="a6">
    <w:name w:val="Заголовок"/>
    <w:basedOn w:val="a0"/>
    <w:next w:val="a1"/>
    <w:pPr>
      <w:keepNext/>
      <w:spacing w:before="240" w:after="120"/>
    </w:pPr>
    <w:rPr>
      <w:rFonts w:ascii="Arial" w:hAnsi="Arial"/>
      <w:sz w:val="28"/>
      <w:szCs w:val="28"/>
    </w:rPr>
  </w:style>
  <w:style w:type="paragraph" w:styleId="a1">
    <w:name w:val="Body Text"/>
    <w:basedOn w:val="a0"/>
    <w:pPr>
      <w:spacing w:after="120"/>
    </w:pPr>
  </w:style>
  <w:style w:type="paragraph" w:styleId="a7">
    <w:name w:val="List"/>
    <w:basedOn w:val="a1"/>
    <w:rPr>
      <w:rFonts w:ascii="Arial" w:hAnsi="Arial"/>
    </w:rPr>
  </w:style>
  <w:style w:type="paragraph" w:styleId="a8">
    <w:name w:val="Title"/>
    <w:basedOn w:val="a0"/>
    <w:pPr>
      <w:suppressLineNumbers/>
      <w:spacing w:before="120" w:after="120"/>
    </w:pPr>
    <w:rPr>
      <w:rFonts w:ascii="Arial" w:hAnsi="Arial"/>
      <w:i/>
      <w:iCs/>
      <w:sz w:val="20"/>
      <w:szCs w:val="24"/>
    </w:rPr>
  </w:style>
  <w:style w:type="paragraph" w:styleId="a9">
    <w:name w:val="index heading"/>
    <w:basedOn w:val="a0"/>
    <w:pPr>
      <w:suppressLineNumbers/>
    </w:pPr>
    <w:rPr>
      <w:rFonts w:ascii="Arial" w:hAnsi="Arial"/>
    </w:rPr>
  </w:style>
  <w:style w:type="paragraph" w:styleId="aa">
    <w:name w:val="Subtitle"/>
    <w:basedOn w:val="a6"/>
    <w:next w:val="a1"/>
    <w:pPr>
      <w:jc w:val="center"/>
    </w:pPr>
    <w:rPr>
      <w:i/>
      <w:iCs/>
    </w:rPr>
  </w:style>
  <w:style w:type="paragraph" w:styleId="ab">
    <w:name w:val="No Spacing"/>
    <w:pPr>
      <w:widowControl w:val="0"/>
      <w:tabs>
        <w:tab w:val="left" w:pos="709"/>
      </w:tabs>
      <w:suppressAutoHyphens/>
    </w:pPr>
    <w:rPr>
      <w:rFonts w:ascii="Arial" w:eastAsia="Lucida Sans Unicode" w:hAnsi="Arial" w:cs="Mangal"/>
      <w:sz w:val="20"/>
      <w:szCs w:val="24"/>
      <w:lang w:eastAsia="zh-CN" w:bidi="hi-IN"/>
    </w:rPr>
  </w:style>
  <w:style w:type="paragraph" w:styleId="ac">
    <w:name w:val="Balloon Text"/>
    <w:basedOn w:val="a0"/>
  </w:style>
  <w:style w:type="paragraph" w:customStyle="1" w:styleId="ad">
    <w:name w:val="Содержимое таблицы"/>
    <w:basedOn w:val="a0"/>
    <w:pPr>
      <w:suppressLineNumbers/>
    </w:pPr>
  </w:style>
  <w:style w:type="paragraph" w:customStyle="1" w:styleId="ae">
    <w:name w:val="Заголовок таблицы"/>
    <w:basedOn w:val="ad"/>
    <w:pPr>
      <w:jc w:val="center"/>
    </w:pPr>
    <w:rPr>
      <w:b/>
      <w:bCs/>
    </w:rPr>
  </w:style>
  <w:style w:type="paragraph" w:styleId="af">
    <w:name w:val="Normal (Web)"/>
    <w:basedOn w:val="a0"/>
  </w:style>
  <w:style w:type="paragraph" w:styleId="af0">
    <w:name w:val="footer"/>
    <w:basedOn w:val="a0"/>
    <w:link w:val="af1"/>
    <w:uiPriority w:val="99"/>
    <w:pPr>
      <w:suppressLineNumbers/>
      <w:tabs>
        <w:tab w:val="center" w:pos="4677"/>
        <w:tab w:val="right" w:pos="9355"/>
      </w:tabs>
    </w:pPr>
  </w:style>
  <w:style w:type="paragraph" w:customStyle="1" w:styleId="1">
    <w:name w:val="Обычный1"/>
    <w:rsid w:val="001D6A1F"/>
    <w:pPr>
      <w:widowControl w:val="0"/>
      <w:snapToGrid w:val="0"/>
      <w:spacing w:after="0" w:line="240" w:lineRule="auto"/>
    </w:pPr>
    <w:rPr>
      <w:rFonts w:ascii="Arial" w:eastAsia="Times New Roman" w:hAnsi="Arial" w:cs="Times New Roman"/>
      <w:sz w:val="20"/>
      <w:szCs w:val="20"/>
    </w:rPr>
  </w:style>
  <w:style w:type="paragraph" w:styleId="2">
    <w:name w:val="Body Text Indent 2"/>
    <w:basedOn w:val="a"/>
    <w:link w:val="20"/>
    <w:uiPriority w:val="99"/>
    <w:semiHidden/>
    <w:unhideWhenUsed/>
    <w:rsid w:val="001D6A1F"/>
    <w:pPr>
      <w:spacing w:after="120" w:line="480" w:lineRule="auto"/>
      <w:ind w:left="283"/>
    </w:pPr>
  </w:style>
  <w:style w:type="character" w:customStyle="1" w:styleId="20">
    <w:name w:val="Основной текст с отступом 2 Знак"/>
    <w:basedOn w:val="a2"/>
    <w:link w:val="2"/>
    <w:uiPriority w:val="99"/>
    <w:semiHidden/>
    <w:rsid w:val="001D6A1F"/>
  </w:style>
  <w:style w:type="paragraph" w:styleId="af2">
    <w:name w:val="header"/>
    <w:basedOn w:val="a"/>
    <w:link w:val="af3"/>
    <w:uiPriority w:val="99"/>
    <w:unhideWhenUsed/>
    <w:rsid w:val="00E90DB2"/>
    <w:pPr>
      <w:tabs>
        <w:tab w:val="center" w:pos="4677"/>
        <w:tab w:val="right" w:pos="9355"/>
      </w:tabs>
      <w:spacing w:after="0" w:line="240" w:lineRule="auto"/>
    </w:pPr>
  </w:style>
  <w:style w:type="character" w:customStyle="1" w:styleId="af3">
    <w:name w:val="Верхний колонтитул Знак"/>
    <w:basedOn w:val="a2"/>
    <w:link w:val="af2"/>
    <w:uiPriority w:val="99"/>
    <w:rsid w:val="00E90DB2"/>
  </w:style>
  <w:style w:type="character" w:customStyle="1" w:styleId="af1">
    <w:name w:val="Нижний колонтитул Знак"/>
    <w:basedOn w:val="a2"/>
    <w:link w:val="af0"/>
    <w:uiPriority w:val="99"/>
    <w:rsid w:val="00E90DB2"/>
    <w:rPr>
      <w:rFonts w:ascii="Calibri" w:eastAsia="Lucida Sans Unicode" w:hAnsi="Calibri" w:cs="Mangal"/>
      <w:color w:val="00000A"/>
      <w:lang w:eastAsia="en-US"/>
    </w:rPr>
  </w:style>
  <w:style w:type="paragraph" w:styleId="af4">
    <w:name w:val="List Paragraph"/>
    <w:basedOn w:val="a"/>
    <w:uiPriority w:val="34"/>
    <w:qFormat/>
    <w:rsid w:val="00253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96984">
      <w:bodyDiv w:val="1"/>
      <w:marLeft w:val="0"/>
      <w:marRight w:val="0"/>
      <w:marTop w:val="0"/>
      <w:marBottom w:val="0"/>
      <w:divBdr>
        <w:top w:val="none" w:sz="0" w:space="0" w:color="auto"/>
        <w:left w:val="none" w:sz="0" w:space="0" w:color="auto"/>
        <w:bottom w:val="none" w:sz="0" w:space="0" w:color="auto"/>
        <w:right w:val="none" w:sz="0" w:space="0" w:color="auto"/>
      </w:divBdr>
    </w:div>
    <w:div w:id="1172573323">
      <w:bodyDiv w:val="1"/>
      <w:marLeft w:val="0"/>
      <w:marRight w:val="0"/>
      <w:marTop w:val="0"/>
      <w:marBottom w:val="0"/>
      <w:divBdr>
        <w:top w:val="none" w:sz="0" w:space="0" w:color="auto"/>
        <w:left w:val="none" w:sz="0" w:space="0" w:color="auto"/>
        <w:bottom w:val="none" w:sz="0" w:space="0" w:color="auto"/>
        <w:right w:val="none" w:sz="0" w:space="0" w:color="auto"/>
      </w:divBdr>
    </w:div>
    <w:div w:id="1175654286">
      <w:bodyDiv w:val="1"/>
      <w:marLeft w:val="0"/>
      <w:marRight w:val="0"/>
      <w:marTop w:val="0"/>
      <w:marBottom w:val="0"/>
      <w:divBdr>
        <w:top w:val="none" w:sz="0" w:space="0" w:color="auto"/>
        <w:left w:val="none" w:sz="0" w:space="0" w:color="auto"/>
        <w:bottom w:val="none" w:sz="0" w:space="0" w:color="auto"/>
        <w:right w:val="none" w:sz="0" w:space="0" w:color="auto"/>
      </w:divBdr>
    </w:div>
    <w:div w:id="201387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85BE-E498-4005-AB50-F3131450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37</Pages>
  <Words>11273</Words>
  <Characters>64259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2012-07-04T11:27:00Z</dcterms:created>
  <dcterms:modified xsi:type="dcterms:W3CDTF">2012-07-11T07:51:00Z</dcterms:modified>
</cp:coreProperties>
</file>